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="108" w:tblpY="8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0A0" w:firstRow="1" w:lastRow="0" w:firstColumn="1" w:lastColumn="0" w:noHBand="0" w:noVBand="0"/>
      </w:tblPr>
      <w:tblGrid>
        <w:gridCol w:w="2551"/>
        <w:gridCol w:w="658"/>
        <w:gridCol w:w="2551"/>
        <w:gridCol w:w="658"/>
        <w:gridCol w:w="2551"/>
        <w:gridCol w:w="652"/>
      </w:tblGrid>
      <w:tr w:rsidR="00F04287" w:rsidRPr="00F04287" w14:paraId="3D7C2D1C" w14:textId="77777777" w:rsidTr="00F04287">
        <w:trPr>
          <w:cantSplit/>
          <w:trHeight w:hRule="exact" w:val="567"/>
        </w:trPr>
        <w:tc>
          <w:tcPr>
            <w:tcW w:w="2551" w:type="dxa"/>
            <w:shd w:val="clear" w:color="auto" w:fill="EEECE1"/>
            <w:vAlign w:val="center"/>
          </w:tcPr>
          <w:p w14:paraId="22AC0D7F" w14:textId="77777777" w:rsidR="00F04287" w:rsidRPr="00F04287" w:rsidRDefault="00F04287" w:rsidP="00F04287">
            <w:pPr>
              <w:autoSpaceDE w:val="0"/>
              <w:autoSpaceDN w:val="0"/>
              <w:adjustRightInd w:val="0"/>
              <w:spacing w:after="0"/>
              <w:ind w:right="-7"/>
              <w:jc w:val="center"/>
              <w:rPr>
                <w:rFonts w:cs="Calibri"/>
                <w:b/>
                <w:color w:val="000000"/>
              </w:rPr>
            </w:pPr>
            <w:r w:rsidRPr="00F04287">
              <w:rPr>
                <w:rFonts w:cs="Calibri"/>
                <w:b/>
                <w:color w:val="000000"/>
              </w:rPr>
              <w:t>Teacher Led</w:t>
            </w:r>
          </w:p>
        </w:tc>
        <w:tc>
          <w:tcPr>
            <w:tcW w:w="658" w:type="dxa"/>
            <w:shd w:val="clear" w:color="auto" w:fill="EEECE1"/>
            <w:vAlign w:val="center"/>
          </w:tcPr>
          <w:p w14:paraId="3D8E8339" w14:textId="77777777" w:rsidR="00F04287" w:rsidRPr="00F04287" w:rsidRDefault="00F04287" w:rsidP="00F04287">
            <w:pPr>
              <w:autoSpaceDE w:val="0"/>
              <w:autoSpaceDN w:val="0"/>
              <w:adjustRightInd w:val="0"/>
              <w:spacing w:after="0"/>
              <w:ind w:right="-7"/>
              <w:jc w:val="center"/>
              <w:rPr>
                <w:rFonts w:cs="Calibri"/>
                <w:b/>
              </w:rPr>
            </w:pPr>
            <w:r w:rsidRPr="00F04287">
              <w:rPr>
                <w:rFonts w:cs="Calibri"/>
                <w:b/>
              </w:rPr>
              <w:t>X</w:t>
            </w:r>
          </w:p>
        </w:tc>
        <w:tc>
          <w:tcPr>
            <w:tcW w:w="2551" w:type="dxa"/>
            <w:shd w:val="clear" w:color="auto" w:fill="EEECE1"/>
            <w:vAlign w:val="center"/>
          </w:tcPr>
          <w:p w14:paraId="1F4D037E" w14:textId="77777777" w:rsidR="00F04287" w:rsidRPr="00F04287" w:rsidRDefault="00F04287" w:rsidP="00F04287">
            <w:pPr>
              <w:autoSpaceDE w:val="0"/>
              <w:autoSpaceDN w:val="0"/>
              <w:adjustRightInd w:val="0"/>
              <w:spacing w:after="0"/>
              <w:ind w:right="-7"/>
              <w:jc w:val="center"/>
              <w:rPr>
                <w:rFonts w:cs="Calibri"/>
                <w:b/>
                <w:color w:val="000000"/>
              </w:rPr>
            </w:pPr>
            <w:r w:rsidRPr="00F04287">
              <w:rPr>
                <w:rFonts w:cs="Calibri"/>
                <w:b/>
                <w:color w:val="000000"/>
              </w:rPr>
              <w:t>Requires Computer</w:t>
            </w:r>
          </w:p>
        </w:tc>
        <w:tc>
          <w:tcPr>
            <w:tcW w:w="658" w:type="dxa"/>
            <w:shd w:val="clear" w:color="auto" w:fill="EEECE1"/>
            <w:vAlign w:val="center"/>
          </w:tcPr>
          <w:p w14:paraId="688BADD2" w14:textId="77777777" w:rsidR="00F04287" w:rsidRPr="00F04287" w:rsidRDefault="008A6BAE" w:rsidP="00F04287">
            <w:pPr>
              <w:autoSpaceDE w:val="0"/>
              <w:autoSpaceDN w:val="0"/>
              <w:adjustRightInd w:val="0"/>
              <w:spacing w:after="0"/>
              <w:ind w:right="-7"/>
              <w:jc w:val="center"/>
              <w:rPr>
                <w:rFonts w:cs="Calibri"/>
                <w:b/>
                <w:color w:val="000000"/>
              </w:rPr>
            </w:pPr>
            <w:r>
              <w:rPr>
                <w:rFonts w:cs="Calibri"/>
                <w:b/>
                <w:color w:val="000000"/>
              </w:rPr>
              <w:t>*</w:t>
            </w:r>
          </w:p>
        </w:tc>
        <w:tc>
          <w:tcPr>
            <w:tcW w:w="2551" w:type="dxa"/>
            <w:shd w:val="clear" w:color="auto" w:fill="EEECE1"/>
            <w:vAlign w:val="center"/>
          </w:tcPr>
          <w:p w14:paraId="51984235" w14:textId="77777777" w:rsidR="00F04287" w:rsidRPr="00F04287" w:rsidRDefault="00F04287" w:rsidP="00F04287">
            <w:pPr>
              <w:autoSpaceDE w:val="0"/>
              <w:autoSpaceDN w:val="0"/>
              <w:adjustRightInd w:val="0"/>
              <w:spacing w:after="0"/>
              <w:ind w:right="-7"/>
              <w:jc w:val="center"/>
              <w:rPr>
                <w:rFonts w:cs="Calibri"/>
                <w:b/>
                <w:color w:val="000000"/>
              </w:rPr>
            </w:pPr>
            <w:r w:rsidRPr="00F04287">
              <w:rPr>
                <w:rFonts w:cs="Calibri"/>
                <w:b/>
                <w:color w:val="000000"/>
              </w:rPr>
              <w:t>Requires myBlueprint.ca</w:t>
            </w:r>
          </w:p>
        </w:tc>
        <w:tc>
          <w:tcPr>
            <w:tcW w:w="652" w:type="dxa"/>
            <w:shd w:val="clear" w:color="auto" w:fill="EEECE1"/>
            <w:vAlign w:val="center"/>
          </w:tcPr>
          <w:p w14:paraId="5930BAD4" w14:textId="77777777" w:rsidR="00F04287" w:rsidRPr="00F04287" w:rsidRDefault="008A6BAE" w:rsidP="00F04287">
            <w:pPr>
              <w:autoSpaceDE w:val="0"/>
              <w:autoSpaceDN w:val="0"/>
              <w:adjustRightInd w:val="0"/>
              <w:spacing w:after="0"/>
              <w:ind w:right="-7"/>
              <w:jc w:val="center"/>
              <w:rPr>
                <w:rFonts w:cs="Calibri"/>
                <w:b/>
                <w:color w:val="000000"/>
              </w:rPr>
            </w:pPr>
            <w:r>
              <w:rPr>
                <w:rFonts w:cs="Calibri"/>
                <w:b/>
                <w:color w:val="000000"/>
              </w:rPr>
              <w:t>*</w:t>
            </w:r>
          </w:p>
        </w:tc>
      </w:tr>
    </w:tbl>
    <w:p w14:paraId="5FDB59B2" w14:textId="77777777" w:rsidR="008D3568" w:rsidRPr="00F04287" w:rsidRDefault="008D3568" w:rsidP="00F04287">
      <w:pPr>
        <w:ind w:right="-7"/>
        <w:rPr>
          <w:rFonts w:cs="Calibri"/>
        </w:rPr>
      </w:pPr>
      <w:r w:rsidRPr="00F04287">
        <w:rPr>
          <w:rFonts w:cs="Calibri"/>
        </w:rPr>
        <w:t xml:space="preserve">This activity will help </w:t>
      </w:r>
      <w:r w:rsidR="00480E8B" w:rsidRPr="00F04287">
        <w:rPr>
          <w:rFonts w:cs="Calibri"/>
        </w:rPr>
        <w:t>students</w:t>
      </w:r>
      <w:r w:rsidRPr="00F04287">
        <w:rPr>
          <w:rFonts w:cs="Calibri"/>
        </w:rPr>
        <w:t xml:space="preserve"> explore the </w:t>
      </w:r>
      <w:r w:rsidR="00CB7404" w:rsidRPr="00F04287">
        <w:rPr>
          <w:rFonts w:cs="Calibri"/>
        </w:rPr>
        <w:t xml:space="preserve">process of decision making and the </w:t>
      </w:r>
      <w:r w:rsidRPr="00F04287">
        <w:rPr>
          <w:rFonts w:cs="Calibri"/>
        </w:rPr>
        <w:t>power of choices in life.  Complete each section by fol</w:t>
      </w:r>
      <w:r w:rsidR="004B0E6B" w:rsidRPr="00F04287">
        <w:rPr>
          <w:rFonts w:cs="Calibri"/>
        </w:rPr>
        <w:t>lowing the instructions</w:t>
      </w:r>
      <w:r w:rsidR="00480E8B" w:rsidRPr="00F04287">
        <w:rPr>
          <w:rFonts w:cs="Calibri"/>
        </w:rPr>
        <w:t xml:space="preserve"> below</w:t>
      </w:r>
      <w:r w:rsidRPr="00F04287">
        <w:rPr>
          <w:rFonts w:cs="Calibri"/>
        </w:rPr>
        <w:t>.</w:t>
      </w:r>
    </w:p>
    <w:p w14:paraId="7D0CE949" w14:textId="77777777" w:rsidR="008A6BAE" w:rsidRDefault="008A6BAE" w:rsidP="008A6BAE">
      <w:pPr>
        <w:pStyle w:val="FreeForm"/>
        <w:spacing w:line="276" w:lineRule="auto"/>
        <w:rPr>
          <w:rFonts w:ascii="Calibri" w:hAnsi="Calibri" w:cs="Calibri"/>
          <w:b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 xml:space="preserve">*NOTE: </w:t>
      </w:r>
      <w:r w:rsidRPr="00F57355">
        <w:rPr>
          <w:rFonts w:ascii="Calibri" w:hAnsi="Calibri" w:cs="Calibri"/>
          <w:i/>
          <w:sz w:val="22"/>
          <w:szCs w:val="22"/>
        </w:rPr>
        <w:t>Extension activity requires myBlueprint.ca</w:t>
      </w:r>
    </w:p>
    <w:p w14:paraId="735E9DBD" w14:textId="77777777" w:rsidR="00F6531D" w:rsidRPr="008A6BAE" w:rsidRDefault="00F6531D" w:rsidP="00F04287">
      <w:pPr>
        <w:pStyle w:val="FreeForm"/>
        <w:spacing w:line="276" w:lineRule="auto"/>
        <w:ind w:right="-7"/>
        <w:rPr>
          <w:rFonts w:ascii="Calibri" w:hAnsi="Calibri" w:cs="Calibri"/>
          <w:b/>
          <w:i/>
          <w:sz w:val="22"/>
          <w:szCs w:val="22"/>
        </w:rPr>
      </w:pPr>
    </w:p>
    <w:p w14:paraId="0FD63E32" w14:textId="77777777" w:rsidR="000246D4" w:rsidRPr="00F04287" w:rsidRDefault="00F04287" w:rsidP="00F04287">
      <w:pPr>
        <w:pStyle w:val="FreeForm"/>
        <w:spacing w:line="276" w:lineRule="auto"/>
        <w:ind w:right="-7"/>
        <w:rPr>
          <w:rFonts w:ascii="Calibri" w:hAnsi="Calibri" w:cs="Calibri"/>
          <w:b/>
          <w:sz w:val="22"/>
          <w:szCs w:val="22"/>
        </w:rPr>
      </w:pPr>
      <w:r w:rsidRPr="00F04287">
        <w:rPr>
          <w:rFonts w:ascii="Calibri" w:hAnsi="Calibri" w:cs="Calibri"/>
          <w:b/>
          <w:sz w:val="22"/>
          <w:szCs w:val="22"/>
        </w:rPr>
        <w:t xml:space="preserve">LEARNING </w:t>
      </w:r>
      <w:r>
        <w:rPr>
          <w:rFonts w:ascii="Calibri" w:hAnsi="Calibri" w:cs="Calibri"/>
          <w:b/>
          <w:sz w:val="22"/>
          <w:szCs w:val="22"/>
        </w:rPr>
        <w:t>GOALS</w:t>
      </w:r>
      <w:r w:rsidRPr="00F04287">
        <w:rPr>
          <w:rFonts w:ascii="Calibri" w:hAnsi="Calibri" w:cs="Calibri"/>
          <w:b/>
          <w:sz w:val="22"/>
          <w:szCs w:val="22"/>
        </w:rPr>
        <w:t>:</w:t>
      </w:r>
    </w:p>
    <w:p w14:paraId="291CB23F" w14:textId="77777777" w:rsidR="000246D4" w:rsidRPr="00F04287" w:rsidRDefault="00F04287" w:rsidP="00F04287">
      <w:pPr>
        <w:pStyle w:val="FreeForm"/>
        <w:numPr>
          <w:ilvl w:val="0"/>
          <w:numId w:val="15"/>
        </w:numPr>
        <w:spacing w:line="276" w:lineRule="auto"/>
        <w:ind w:right="-7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Students will u</w:t>
      </w:r>
      <w:r w:rsidR="000246D4" w:rsidRPr="00F04287">
        <w:rPr>
          <w:rFonts w:ascii="Calibri" w:hAnsi="Calibri" w:cs="Calibri"/>
          <w:sz w:val="22"/>
          <w:szCs w:val="22"/>
        </w:rPr>
        <w:t>nderstand the power of the choices we make in life.</w:t>
      </w:r>
    </w:p>
    <w:p w14:paraId="4CEEE990" w14:textId="402E25F3" w:rsidR="000246D4" w:rsidRDefault="00F04287" w:rsidP="00F04287">
      <w:pPr>
        <w:pStyle w:val="FreeForm"/>
        <w:numPr>
          <w:ilvl w:val="0"/>
          <w:numId w:val="15"/>
        </w:numPr>
        <w:spacing w:line="276" w:lineRule="auto"/>
        <w:ind w:right="-7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Students will a</w:t>
      </w:r>
      <w:r w:rsidR="000246D4" w:rsidRPr="00F04287">
        <w:rPr>
          <w:rFonts w:ascii="Calibri" w:hAnsi="Calibri" w:cs="Calibri"/>
          <w:sz w:val="22"/>
          <w:szCs w:val="22"/>
        </w:rPr>
        <w:t xml:space="preserve">nalyze </w:t>
      </w:r>
      <w:r>
        <w:rPr>
          <w:rFonts w:ascii="Calibri" w:hAnsi="Calibri" w:cs="Calibri"/>
          <w:sz w:val="22"/>
          <w:szCs w:val="22"/>
        </w:rPr>
        <w:t xml:space="preserve">a </w:t>
      </w:r>
      <w:r w:rsidR="000246D4" w:rsidRPr="00F04287">
        <w:rPr>
          <w:rFonts w:ascii="Calibri" w:hAnsi="Calibri" w:cs="Calibri"/>
          <w:sz w:val="22"/>
          <w:szCs w:val="22"/>
        </w:rPr>
        <w:t>poem to extract meaning of choice.</w:t>
      </w:r>
    </w:p>
    <w:p w14:paraId="4572BBA3" w14:textId="5D952651" w:rsidR="000C3BA8" w:rsidRDefault="000C3BA8" w:rsidP="000C3BA8">
      <w:pPr>
        <w:pStyle w:val="FreeForm"/>
        <w:spacing w:line="276" w:lineRule="auto"/>
        <w:ind w:right="-7"/>
        <w:rPr>
          <w:rFonts w:ascii="Calibri" w:hAnsi="Calibri" w:cs="Calibri"/>
          <w:sz w:val="22"/>
          <w:szCs w:val="22"/>
        </w:rPr>
      </w:pPr>
    </w:p>
    <w:p w14:paraId="445F0477" w14:textId="77777777" w:rsidR="000C3BA8" w:rsidRDefault="000C3BA8" w:rsidP="000C3BA8">
      <w:pPr>
        <w:pStyle w:val="FreeForm"/>
        <w:spacing w:line="276" w:lineRule="auto"/>
        <w:rPr>
          <w:rFonts w:asciiTheme="minorHAnsi" w:hAnsiTheme="minorHAnsi" w:cs="Calibri"/>
          <w:b/>
          <w:bCs/>
          <w:sz w:val="22"/>
          <w:szCs w:val="22"/>
        </w:rPr>
      </w:pPr>
      <w:r>
        <w:rPr>
          <w:rFonts w:asciiTheme="minorHAnsi" w:hAnsiTheme="minorHAnsi" w:cs="Calibri"/>
          <w:b/>
          <w:bCs/>
          <w:sz w:val="22"/>
          <w:szCs w:val="22"/>
        </w:rPr>
        <w:t>FIRST PEOPLES PRINCIPLES OF LEARNING:</w:t>
      </w:r>
    </w:p>
    <w:p w14:paraId="3DEBE3EB" w14:textId="62BE87F7" w:rsidR="000C3BA8" w:rsidRPr="000C3BA8" w:rsidRDefault="000C3BA8" w:rsidP="000C3BA8">
      <w:pPr>
        <w:pStyle w:val="FreeForm"/>
        <w:spacing w:line="276" w:lineRule="auto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 xml:space="preserve">1.    Learning involves recognizing the consequences of one’s actions. </w:t>
      </w:r>
    </w:p>
    <w:p w14:paraId="04830884" w14:textId="77777777" w:rsidR="00F04287" w:rsidRDefault="00F04287" w:rsidP="00F04287">
      <w:pPr>
        <w:pStyle w:val="FreeForm"/>
        <w:spacing w:line="276" w:lineRule="auto"/>
        <w:ind w:right="-7"/>
        <w:rPr>
          <w:rFonts w:ascii="Calibri" w:hAnsi="Calibri" w:cs="Calibri"/>
          <w:sz w:val="22"/>
          <w:szCs w:val="22"/>
        </w:rPr>
      </w:pPr>
    </w:p>
    <w:p w14:paraId="31EA6335" w14:textId="77777777" w:rsidR="00F04287" w:rsidRPr="00F04287" w:rsidRDefault="00F04287" w:rsidP="00F04287">
      <w:pPr>
        <w:pStyle w:val="FreeForm"/>
        <w:spacing w:line="276" w:lineRule="auto"/>
        <w:ind w:right="-7"/>
        <w:rPr>
          <w:rFonts w:ascii="Calibri" w:hAnsi="Calibri" w:cs="Calibri"/>
          <w:b/>
          <w:sz w:val="22"/>
          <w:szCs w:val="22"/>
        </w:rPr>
      </w:pPr>
      <w:r w:rsidRPr="00F04287">
        <w:rPr>
          <w:rFonts w:ascii="Calibri" w:hAnsi="Calibri" w:cs="Calibri"/>
          <w:b/>
          <w:sz w:val="22"/>
          <w:szCs w:val="22"/>
        </w:rPr>
        <w:t xml:space="preserve">MATERIALS: </w:t>
      </w:r>
    </w:p>
    <w:p w14:paraId="07ECA506" w14:textId="77777777" w:rsidR="00F04287" w:rsidRDefault="00F04287" w:rsidP="00F04287">
      <w:pPr>
        <w:pStyle w:val="FreeForm"/>
        <w:numPr>
          <w:ilvl w:val="0"/>
          <w:numId w:val="16"/>
        </w:numPr>
        <w:spacing w:line="276" w:lineRule="auto"/>
        <w:ind w:right="-7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Writing tools</w:t>
      </w:r>
    </w:p>
    <w:p w14:paraId="1C839692" w14:textId="77777777" w:rsidR="008A6BAE" w:rsidRDefault="008A6BAE" w:rsidP="00F04287">
      <w:pPr>
        <w:pStyle w:val="FreeForm"/>
        <w:numPr>
          <w:ilvl w:val="0"/>
          <w:numId w:val="16"/>
        </w:numPr>
        <w:spacing w:line="276" w:lineRule="auto"/>
        <w:ind w:right="-7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Handout</w:t>
      </w:r>
      <w:r w:rsidR="00F04287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[</w:t>
      </w:r>
      <w:r w:rsidR="00F04287">
        <w:rPr>
          <w:rFonts w:ascii="Calibri" w:hAnsi="Calibri" w:cs="Calibri"/>
          <w:sz w:val="22"/>
          <w:szCs w:val="22"/>
        </w:rPr>
        <w:t>A</w:t>
      </w:r>
      <w:r>
        <w:rPr>
          <w:rFonts w:ascii="Calibri" w:hAnsi="Calibri" w:cs="Calibri"/>
          <w:sz w:val="22"/>
          <w:szCs w:val="22"/>
        </w:rPr>
        <w:t>]</w:t>
      </w:r>
      <w:r w:rsidR="00C56625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-</w:t>
      </w:r>
      <w:r w:rsidR="00C56625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The Road Not Taken</w:t>
      </w:r>
    </w:p>
    <w:p w14:paraId="7F342C23" w14:textId="77777777" w:rsidR="00F04287" w:rsidRDefault="008A6BAE" w:rsidP="00F04287">
      <w:pPr>
        <w:pStyle w:val="FreeForm"/>
        <w:numPr>
          <w:ilvl w:val="0"/>
          <w:numId w:val="16"/>
        </w:numPr>
        <w:spacing w:line="276" w:lineRule="auto"/>
        <w:ind w:right="-7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Handout [B]</w:t>
      </w:r>
      <w:r w:rsidR="00C56625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-</w:t>
      </w:r>
      <w:r w:rsidR="00C56625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The Decision-Making Process</w:t>
      </w:r>
    </w:p>
    <w:p w14:paraId="0F8E3766" w14:textId="77777777" w:rsidR="00F04287" w:rsidRDefault="00F04287" w:rsidP="00F04287">
      <w:pPr>
        <w:pStyle w:val="FreeForm"/>
        <w:spacing w:line="276" w:lineRule="auto"/>
        <w:ind w:right="-7"/>
        <w:rPr>
          <w:rFonts w:ascii="Calibri" w:hAnsi="Calibri" w:cs="Calibri"/>
          <w:sz w:val="22"/>
          <w:szCs w:val="22"/>
        </w:rPr>
      </w:pPr>
    </w:p>
    <w:p w14:paraId="5DF0011F" w14:textId="77777777" w:rsidR="00F04287" w:rsidRPr="00F04287" w:rsidRDefault="00F04287" w:rsidP="00F04287">
      <w:pPr>
        <w:pStyle w:val="FreeForm"/>
        <w:spacing w:line="276" w:lineRule="auto"/>
        <w:ind w:right="-7"/>
        <w:rPr>
          <w:rFonts w:ascii="Calibri" w:hAnsi="Calibri" w:cs="Calibri"/>
          <w:b/>
          <w:sz w:val="22"/>
          <w:szCs w:val="22"/>
        </w:rPr>
      </w:pPr>
      <w:r w:rsidRPr="00F04287">
        <w:rPr>
          <w:rFonts w:ascii="Calibri" w:hAnsi="Calibri" w:cs="Calibri"/>
          <w:b/>
          <w:sz w:val="22"/>
          <w:szCs w:val="22"/>
        </w:rPr>
        <w:t xml:space="preserve">INSTRUCTIONS: </w:t>
      </w:r>
    </w:p>
    <w:p w14:paraId="5B67DD86" w14:textId="77777777" w:rsidR="008D3568" w:rsidRPr="00F04287" w:rsidRDefault="00A17B5B" w:rsidP="00F04287">
      <w:pPr>
        <w:pStyle w:val="FreeForm"/>
        <w:numPr>
          <w:ilvl w:val="0"/>
          <w:numId w:val="8"/>
        </w:numPr>
        <w:spacing w:line="276" w:lineRule="auto"/>
        <w:ind w:right="-7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Give students </w:t>
      </w:r>
      <w:r w:rsidRPr="00A17B5B">
        <w:rPr>
          <w:rFonts w:ascii="Calibri" w:hAnsi="Calibri" w:cs="Calibri"/>
          <w:b/>
          <w:sz w:val="22"/>
          <w:szCs w:val="22"/>
        </w:rPr>
        <w:t xml:space="preserve">Handout </w:t>
      </w:r>
      <w:r w:rsidR="008A6BAE">
        <w:rPr>
          <w:rFonts w:ascii="Calibri" w:hAnsi="Calibri" w:cs="Calibri"/>
          <w:b/>
          <w:sz w:val="22"/>
          <w:szCs w:val="22"/>
        </w:rPr>
        <w:t>[</w:t>
      </w:r>
      <w:r w:rsidRPr="00A17B5B">
        <w:rPr>
          <w:rFonts w:ascii="Calibri" w:hAnsi="Calibri" w:cs="Calibri"/>
          <w:b/>
          <w:sz w:val="22"/>
          <w:szCs w:val="22"/>
        </w:rPr>
        <w:t>A</w:t>
      </w:r>
      <w:r w:rsidR="008A6BAE">
        <w:rPr>
          <w:rFonts w:ascii="Calibri" w:hAnsi="Calibri" w:cs="Calibri"/>
          <w:b/>
          <w:sz w:val="22"/>
          <w:szCs w:val="22"/>
        </w:rPr>
        <w:t>]</w:t>
      </w:r>
      <w:r w:rsidR="00C56625">
        <w:rPr>
          <w:rFonts w:ascii="Calibri" w:hAnsi="Calibri" w:cs="Calibri"/>
          <w:b/>
          <w:sz w:val="22"/>
          <w:szCs w:val="22"/>
        </w:rPr>
        <w:t xml:space="preserve"> </w:t>
      </w:r>
      <w:r w:rsidR="008A6BAE">
        <w:rPr>
          <w:rFonts w:ascii="Calibri" w:hAnsi="Calibri" w:cs="Calibri"/>
          <w:b/>
          <w:sz w:val="22"/>
          <w:szCs w:val="22"/>
        </w:rPr>
        <w:t>-</w:t>
      </w:r>
      <w:r w:rsidR="00C56625">
        <w:rPr>
          <w:rFonts w:ascii="Calibri" w:hAnsi="Calibri" w:cs="Calibri"/>
          <w:b/>
          <w:sz w:val="22"/>
          <w:szCs w:val="22"/>
        </w:rPr>
        <w:t xml:space="preserve"> </w:t>
      </w:r>
      <w:r w:rsidR="008A6BAE">
        <w:rPr>
          <w:rFonts w:ascii="Calibri" w:hAnsi="Calibri" w:cs="Calibri"/>
          <w:b/>
          <w:sz w:val="22"/>
          <w:szCs w:val="22"/>
        </w:rPr>
        <w:t>The Road Not Taken</w:t>
      </w:r>
      <w:r>
        <w:rPr>
          <w:rFonts w:ascii="Calibri" w:hAnsi="Calibri" w:cs="Calibri"/>
          <w:sz w:val="22"/>
          <w:szCs w:val="22"/>
        </w:rPr>
        <w:t>, and a</w:t>
      </w:r>
      <w:r w:rsidR="005B1730" w:rsidRPr="00F04287">
        <w:rPr>
          <w:rFonts w:ascii="Calibri" w:hAnsi="Calibri" w:cs="Calibri"/>
          <w:sz w:val="22"/>
          <w:szCs w:val="22"/>
        </w:rPr>
        <w:t>s a class</w:t>
      </w:r>
      <w:r w:rsidR="00104FB4" w:rsidRPr="00F04287">
        <w:rPr>
          <w:rFonts w:ascii="Calibri" w:hAnsi="Calibri" w:cs="Calibri"/>
          <w:sz w:val="22"/>
          <w:szCs w:val="22"/>
        </w:rPr>
        <w:t>,</w:t>
      </w:r>
      <w:r w:rsidR="005B1730" w:rsidRPr="00F04287">
        <w:rPr>
          <w:rFonts w:ascii="Calibri" w:hAnsi="Calibri" w:cs="Calibri"/>
          <w:sz w:val="22"/>
          <w:szCs w:val="22"/>
        </w:rPr>
        <w:t xml:space="preserve"> discuss the</w:t>
      </w:r>
      <w:r w:rsidR="008D3568" w:rsidRPr="00F04287">
        <w:rPr>
          <w:rFonts w:ascii="Calibri" w:hAnsi="Calibri" w:cs="Calibri"/>
          <w:sz w:val="22"/>
          <w:szCs w:val="22"/>
        </w:rPr>
        <w:t xml:space="preserve"> </w:t>
      </w:r>
      <w:r w:rsidR="00393FC4" w:rsidRPr="008A6BAE">
        <w:rPr>
          <w:rFonts w:ascii="Calibri" w:hAnsi="Calibri" w:cs="Calibri"/>
          <w:b/>
          <w:i/>
          <w:sz w:val="22"/>
          <w:szCs w:val="22"/>
        </w:rPr>
        <w:t>Decisions in Life</w:t>
      </w:r>
      <w:r w:rsidR="00393FC4" w:rsidRPr="00F04287">
        <w:rPr>
          <w:rFonts w:ascii="Calibri" w:hAnsi="Calibri" w:cs="Calibri"/>
          <w:sz w:val="22"/>
          <w:szCs w:val="22"/>
        </w:rPr>
        <w:t xml:space="preserve"> questions</w:t>
      </w:r>
      <w:r w:rsidR="008D3568" w:rsidRPr="00F04287">
        <w:rPr>
          <w:rFonts w:ascii="Calibri" w:hAnsi="Calibri" w:cs="Calibri"/>
          <w:sz w:val="22"/>
          <w:szCs w:val="22"/>
        </w:rPr>
        <w:t xml:space="preserve"> [A]</w:t>
      </w:r>
      <w:r w:rsidR="008A6BAE">
        <w:rPr>
          <w:rFonts w:ascii="Calibri" w:hAnsi="Calibri" w:cs="Calibri"/>
          <w:sz w:val="22"/>
          <w:szCs w:val="22"/>
        </w:rPr>
        <w:t>.</w:t>
      </w:r>
    </w:p>
    <w:p w14:paraId="3AAA40A9" w14:textId="77777777" w:rsidR="008D3568" w:rsidRPr="00F04287" w:rsidRDefault="008A6BAE" w:rsidP="00F04287">
      <w:pPr>
        <w:numPr>
          <w:ilvl w:val="0"/>
          <w:numId w:val="8"/>
        </w:numPr>
        <w:spacing w:after="0"/>
        <w:ind w:right="-7"/>
        <w:rPr>
          <w:rFonts w:cs="Calibri"/>
        </w:rPr>
      </w:pPr>
      <w:r>
        <w:rPr>
          <w:rFonts w:cs="Calibri"/>
        </w:rPr>
        <w:t>Read the poem</w:t>
      </w:r>
      <w:r w:rsidR="008D3568" w:rsidRPr="00F04287">
        <w:rPr>
          <w:rFonts w:cs="Calibri"/>
        </w:rPr>
        <w:t xml:space="preserve"> </w:t>
      </w:r>
      <w:r w:rsidR="008D3568" w:rsidRPr="008A6BAE">
        <w:rPr>
          <w:rFonts w:cs="Calibri"/>
          <w:u w:val="single"/>
        </w:rPr>
        <w:t>The Road Not Taken</w:t>
      </w:r>
      <w:r w:rsidR="008D3568" w:rsidRPr="00F04287">
        <w:rPr>
          <w:rFonts w:cs="Calibri"/>
        </w:rPr>
        <w:t xml:space="preserve"> by Robert Frost </w:t>
      </w:r>
      <w:r w:rsidR="00D63A80" w:rsidRPr="00F04287">
        <w:rPr>
          <w:rFonts w:cs="Calibri"/>
        </w:rPr>
        <w:t>[B]</w:t>
      </w:r>
      <w:r>
        <w:rPr>
          <w:rFonts w:cs="Calibri"/>
        </w:rPr>
        <w:t>as a class,</w:t>
      </w:r>
      <w:r w:rsidR="00D63A80" w:rsidRPr="00F04287">
        <w:rPr>
          <w:rFonts w:cs="Calibri"/>
        </w:rPr>
        <w:t xml:space="preserve"> </w:t>
      </w:r>
      <w:r w:rsidR="008D3568" w:rsidRPr="00F04287">
        <w:rPr>
          <w:rFonts w:cs="Calibri"/>
        </w:rPr>
        <w:t>and answer the theme questions</w:t>
      </w:r>
      <w:r w:rsidR="005B1730" w:rsidRPr="00F04287">
        <w:rPr>
          <w:rFonts w:cs="Calibri"/>
        </w:rPr>
        <w:t xml:space="preserve"> individually</w:t>
      </w:r>
      <w:r w:rsidR="008D3568" w:rsidRPr="00F04287">
        <w:rPr>
          <w:rFonts w:cs="Calibri"/>
        </w:rPr>
        <w:t xml:space="preserve"> [</w:t>
      </w:r>
      <w:r w:rsidR="00D63A80" w:rsidRPr="00F04287">
        <w:rPr>
          <w:rFonts w:cs="Calibri"/>
        </w:rPr>
        <w:t>C</w:t>
      </w:r>
      <w:r w:rsidR="008D3568" w:rsidRPr="00F04287">
        <w:rPr>
          <w:rFonts w:cs="Calibri"/>
        </w:rPr>
        <w:t>]</w:t>
      </w:r>
      <w:r>
        <w:rPr>
          <w:rFonts w:cs="Calibri"/>
        </w:rPr>
        <w:t>.</w:t>
      </w:r>
    </w:p>
    <w:p w14:paraId="307F6B36" w14:textId="77777777" w:rsidR="00A17B5B" w:rsidRDefault="00393FC4" w:rsidP="00F04287">
      <w:pPr>
        <w:numPr>
          <w:ilvl w:val="0"/>
          <w:numId w:val="8"/>
        </w:numPr>
        <w:spacing w:after="0"/>
        <w:ind w:right="-7"/>
        <w:rPr>
          <w:rFonts w:cs="Calibri"/>
        </w:rPr>
      </w:pPr>
      <w:r w:rsidRPr="00A17B5B">
        <w:rPr>
          <w:rFonts w:cs="Calibri"/>
          <w:noProof/>
        </w:rPr>
        <w:t>Divide st</w:t>
      </w:r>
      <w:r w:rsidR="005930D1" w:rsidRPr="00A17B5B">
        <w:rPr>
          <w:rFonts w:cs="Calibri"/>
          <w:noProof/>
        </w:rPr>
        <w:t>u</w:t>
      </w:r>
      <w:r w:rsidRPr="00A17B5B">
        <w:rPr>
          <w:rFonts w:cs="Calibri"/>
          <w:noProof/>
        </w:rPr>
        <w:t xml:space="preserve">dents into partners and provide them with </w:t>
      </w:r>
      <w:r w:rsidR="00A17B5B" w:rsidRPr="00A17B5B">
        <w:rPr>
          <w:rFonts w:cs="Calibri"/>
          <w:b/>
          <w:noProof/>
        </w:rPr>
        <w:t xml:space="preserve">Handout </w:t>
      </w:r>
      <w:r w:rsidR="008A6BAE">
        <w:rPr>
          <w:rFonts w:cs="Calibri"/>
          <w:b/>
          <w:noProof/>
        </w:rPr>
        <w:t>[</w:t>
      </w:r>
      <w:r w:rsidR="00A17B5B" w:rsidRPr="00A17B5B">
        <w:rPr>
          <w:rFonts w:cs="Calibri"/>
          <w:b/>
          <w:noProof/>
        </w:rPr>
        <w:t>B</w:t>
      </w:r>
      <w:r w:rsidR="008A6BAE" w:rsidRPr="008A6BAE">
        <w:rPr>
          <w:rFonts w:cs="Calibri"/>
          <w:b/>
          <w:noProof/>
        </w:rPr>
        <w:t>]</w:t>
      </w:r>
      <w:r w:rsidR="00C56625">
        <w:rPr>
          <w:rFonts w:cs="Calibri"/>
          <w:b/>
          <w:noProof/>
        </w:rPr>
        <w:t xml:space="preserve"> </w:t>
      </w:r>
      <w:r w:rsidR="008A6BAE" w:rsidRPr="008A6BAE">
        <w:rPr>
          <w:rFonts w:cs="Calibri"/>
          <w:b/>
          <w:noProof/>
        </w:rPr>
        <w:t>-</w:t>
      </w:r>
      <w:r w:rsidR="00C56625">
        <w:rPr>
          <w:rFonts w:cs="Calibri"/>
          <w:b/>
          <w:noProof/>
        </w:rPr>
        <w:t xml:space="preserve"> </w:t>
      </w:r>
      <w:r w:rsidR="00A17B5B" w:rsidRPr="008A6BAE">
        <w:rPr>
          <w:rFonts w:cs="Calibri"/>
          <w:b/>
          <w:noProof/>
        </w:rPr>
        <w:t>T</w:t>
      </w:r>
      <w:r w:rsidR="008A6BAE">
        <w:rPr>
          <w:rFonts w:cs="Calibri"/>
          <w:b/>
          <w:noProof/>
        </w:rPr>
        <w:t>he Decision-</w:t>
      </w:r>
      <w:r w:rsidRPr="008A6BAE">
        <w:rPr>
          <w:rFonts w:cs="Calibri"/>
          <w:b/>
          <w:noProof/>
        </w:rPr>
        <w:t>Making Process</w:t>
      </w:r>
      <w:r w:rsidRPr="00A17B5B">
        <w:rPr>
          <w:rFonts w:cs="Calibri"/>
          <w:noProof/>
        </w:rPr>
        <w:t xml:space="preserve"> </w:t>
      </w:r>
    </w:p>
    <w:p w14:paraId="07DD71F0" w14:textId="2DB27602" w:rsidR="008D3568" w:rsidRPr="000C3BA8" w:rsidRDefault="004668AA" w:rsidP="00F04287">
      <w:pPr>
        <w:numPr>
          <w:ilvl w:val="0"/>
          <w:numId w:val="8"/>
        </w:numPr>
        <w:spacing w:after="0"/>
        <w:ind w:right="-7"/>
        <w:rPr>
          <w:rFonts w:cs="Calibri"/>
        </w:rPr>
      </w:pPr>
      <w:r w:rsidRPr="00A17B5B">
        <w:rPr>
          <w:rFonts w:cs="Calibri"/>
          <w:noProof/>
        </w:rPr>
        <w:t>As a class</w:t>
      </w:r>
      <w:r w:rsidR="00104FB4" w:rsidRPr="00A17B5B">
        <w:rPr>
          <w:rFonts w:cs="Calibri"/>
          <w:noProof/>
        </w:rPr>
        <w:t>,</w:t>
      </w:r>
      <w:r w:rsidRPr="00A17B5B">
        <w:rPr>
          <w:rFonts w:cs="Calibri"/>
          <w:noProof/>
        </w:rPr>
        <w:t xml:space="preserve"> discuss how the decision-making process </w:t>
      </w:r>
      <w:r w:rsidR="008A6BAE">
        <w:rPr>
          <w:rFonts w:cs="Calibri"/>
          <w:noProof/>
        </w:rPr>
        <w:t>activity</w:t>
      </w:r>
      <w:r w:rsidRPr="00A17B5B">
        <w:rPr>
          <w:rFonts w:cs="Calibri"/>
          <w:noProof/>
        </w:rPr>
        <w:t xml:space="preserve"> helped </w:t>
      </w:r>
      <w:r w:rsidR="008A6BAE">
        <w:rPr>
          <w:rFonts w:cs="Calibri"/>
          <w:noProof/>
        </w:rPr>
        <w:t>make</w:t>
      </w:r>
      <w:r w:rsidRPr="00A17B5B">
        <w:rPr>
          <w:rFonts w:cs="Calibri"/>
          <w:noProof/>
        </w:rPr>
        <w:t xml:space="preserve"> the</w:t>
      </w:r>
      <w:r w:rsidR="008A6BAE">
        <w:rPr>
          <w:rFonts w:cs="Calibri"/>
          <w:noProof/>
        </w:rPr>
        <w:t>ir</w:t>
      </w:r>
      <w:r w:rsidRPr="00A17B5B">
        <w:rPr>
          <w:rFonts w:cs="Calibri"/>
          <w:noProof/>
        </w:rPr>
        <w:t xml:space="preserve"> difficult decision</w:t>
      </w:r>
      <w:r w:rsidR="008A6BAE">
        <w:rPr>
          <w:rFonts w:cs="Calibri"/>
          <w:noProof/>
        </w:rPr>
        <w:t>.</w:t>
      </w:r>
      <w:r w:rsidRPr="00A17B5B">
        <w:rPr>
          <w:rFonts w:cs="Calibri"/>
          <w:noProof/>
        </w:rPr>
        <w:t xml:space="preserve"> </w:t>
      </w:r>
      <w:bookmarkStart w:id="0" w:name="_GoBack"/>
      <w:bookmarkEnd w:id="0"/>
    </w:p>
    <w:p w14:paraId="5568C84C" w14:textId="77777777" w:rsidR="008A6BAE" w:rsidRPr="008A6BAE" w:rsidRDefault="008A6BAE" w:rsidP="008A6BAE">
      <w:pPr>
        <w:spacing w:after="0" w:line="240" w:lineRule="auto"/>
        <w:ind w:right="-7"/>
        <w:rPr>
          <w:rFonts w:cs="Calibri"/>
          <w:b/>
        </w:rPr>
      </w:pPr>
      <w:r w:rsidRPr="008A6BAE">
        <w:rPr>
          <w:rFonts w:cs="Calibri"/>
          <w:b/>
        </w:rPr>
        <w:t>EXTENSION ACTIVITY:</w:t>
      </w:r>
    </w:p>
    <w:p w14:paraId="2FD8E9B8" w14:textId="77777777" w:rsidR="008A6BAE" w:rsidRPr="008A6BAE" w:rsidRDefault="008A6BAE" w:rsidP="008A6BAE">
      <w:pPr>
        <w:pStyle w:val="ColorfulList-Accent11"/>
        <w:numPr>
          <w:ilvl w:val="0"/>
          <w:numId w:val="18"/>
        </w:numPr>
        <w:spacing w:after="0" w:line="240" w:lineRule="auto"/>
        <w:ind w:right="4"/>
        <w:contextualSpacing/>
        <w:rPr>
          <w:rFonts w:cs="Calibri"/>
        </w:rPr>
      </w:pPr>
      <w:r w:rsidRPr="008A6BAE">
        <w:rPr>
          <w:rFonts w:cs="Calibri"/>
        </w:rPr>
        <w:t xml:space="preserve">Have students visit </w:t>
      </w:r>
      <w:hyperlink r:id="rId8" w:history="1">
        <w:r w:rsidR="007771F4">
          <w:rPr>
            <w:rStyle w:val="Hyperlink"/>
            <w:rFonts w:cs="Calibri"/>
            <w:color w:val="0070C0"/>
          </w:rPr>
          <w:t>app</w:t>
        </w:r>
        <w:r w:rsidRPr="008A6BAE">
          <w:rPr>
            <w:rStyle w:val="Hyperlink"/>
            <w:rFonts w:cs="Calibri"/>
            <w:color w:val="0070C0"/>
          </w:rPr>
          <w:t>.myBlueprint.ca</w:t>
        </w:r>
      </w:hyperlink>
      <w:r w:rsidRPr="008A6BAE">
        <w:rPr>
          <w:rFonts w:cs="Calibri"/>
        </w:rPr>
        <w:t xml:space="preserve">, and enter their email and password to log in.  </w:t>
      </w:r>
    </w:p>
    <w:p w14:paraId="2F8B1714" w14:textId="77777777" w:rsidR="008A6BAE" w:rsidRPr="008A6BAE" w:rsidRDefault="008A6BAE" w:rsidP="008A6BAE">
      <w:pPr>
        <w:pStyle w:val="ColorfulList-Accent11"/>
        <w:numPr>
          <w:ilvl w:val="1"/>
          <w:numId w:val="18"/>
        </w:numPr>
        <w:spacing w:after="0" w:line="240" w:lineRule="auto"/>
        <w:ind w:right="4"/>
        <w:contextualSpacing/>
        <w:rPr>
          <w:rStyle w:val="Hyperlink"/>
          <w:rFonts w:cs="Calibri"/>
          <w:color w:val="auto"/>
          <w:u w:val="none"/>
        </w:rPr>
      </w:pPr>
      <w:r w:rsidRPr="008A6BAE">
        <w:rPr>
          <w:rStyle w:val="Hyperlink"/>
          <w:rFonts w:cs="Calibri"/>
          <w:b/>
          <w:color w:val="auto"/>
          <w:u w:val="none"/>
        </w:rPr>
        <w:t xml:space="preserve">Forgotten password?  </w:t>
      </w:r>
      <w:r w:rsidRPr="008A6BAE">
        <w:rPr>
          <w:rStyle w:val="Hyperlink"/>
          <w:rFonts w:cs="Calibri"/>
          <w:color w:val="auto"/>
          <w:u w:val="none"/>
        </w:rPr>
        <w:t xml:space="preserve">Students can reset their passwords by clicking on the ‘Forgot your password?’. </w:t>
      </w:r>
    </w:p>
    <w:p w14:paraId="06012EF0" w14:textId="77777777" w:rsidR="008A6BAE" w:rsidRDefault="008A6BAE" w:rsidP="008A6BAE">
      <w:pPr>
        <w:pStyle w:val="ColorfulList-Accent11"/>
        <w:numPr>
          <w:ilvl w:val="1"/>
          <w:numId w:val="18"/>
        </w:numPr>
        <w:spacing w:after="0" w:line="240" w:lineRule="auto"/>
        <w:ind w:right="4"/>
        <w:contextualSpacing/>
        <w:rPr>
          <w:rFonts w:cs="Calibri"/>
        </w:rPr>
      </w:pPr>
      <w:r w:rsidRPr="008A6BAE">
        <w:rPr>
          <w:rStyle w:val="Hyperlink"/>
          <w:rFonts w:cs="Calibri"/>
          <w:b/>
          <w:color w:val="auto"/>
          <w:u w:val="none"/>
        </w:rPr>
        <w:t>Forgotten email?</w:t>
      </w:r>
      <w:r w:rsidRPr="008A6BAE">
        <w:rPr>
          <w:rFonts w:cs="Calibri"/>
        </w:rPr>
        <w:t xml:space="preserve"> As a teacher/counsellor, you can reset your students’ emails and passwords in your </w:t>
      </w:r>
      <w:r w:rsidRPr="008A6BAE">
        <w:rPr>
          <w:rFonts w:cs="Calibri"/>
          <w:b/>
        </w:rPr>
        <w:t>Student Manager</w:t>
      </w:r>
      <w:r w:rsidRPr="008A6BAE">
        <w:rPr>
          <w:rFonts w:cs="Calibri"/>
        </w:rPr>
        <w:t xml:space="preserve"> or </w:t>
      </w:r>
      <w:r w:rsidRPr="008A6BAE">
        <w:rPr>
          <w:rFonts w:cs="Calibri"/>
          <w:b/>
        </w:rPr>
        <w:t>My Classes</w:t>
      </w:r>
      <w:r w:rsidRPr="008A6BAE">
        <w:rPr>
          <w:rFonts w:cs="Calibri"/>
        </w:rPr>
        <w:t xml:space="preserve">. </w:t>
      </w:r>
    </w:p>
    <w:p w14:paraId="76726A67" w14:textId="77777777" w:rsidR="008A6BAE" w:rsidRDefault="008A6BAE" w:rsidP="008A6BAE">
      <w:pPr>
        <w:pStyle w:val="ColorfulList-Accent11"/>
        <w:spacing w:after="0" w:line="240" w:lineRule="auto"/>
        <w:ind w:left="0" w:right="4"/>
        <w:contextualSpacing/>
        <w:rPr>
          <w:rStyle w:val="Hyperlink"/>
          <w:rFonts w:cs="Calibri"/>
          <w:i/>
          <w:color w:val="auto"/>
          <w:u w:val="none"/>
        </w:rPr>
      </w:pPr>
    </w:p>
    <w:p w14:paraId="1E68DA9F" w14:textId="77777777" w:rsidR="008A6BAE" w:rsidRPr="00E75E61" w:rsidRDefault="008A6BAE" w:rsidP="008A6BAE">
      <w:pPr>
        <w:pStyle w:val="ColorfulList-Accent11"/>
        <w:spacing w:after="0" w:line="240" w:lineRule="auto"/>
        <w:ind w:left="0" w:right="4"/>
        <w:contextualSpacing/>
        <w:rPr>
          <w:rStyle w:val="Hyperlink"/>
          <w:rFonts w:cs="Calibri"/>
          <w:color w:val="auto"/>
          <w:u w:val="none"/>
        </w:rPr>
      </w:pPr>
      <w:r w:rsidRPr="00E75E61">
        <w:rPr>
          <w:rStyle w:val="Hyperlink"/>
          <w:rFonts w:cs="Calibri"/>
          <w:color w:val="auto"/>
          <w:u w:val="none"/>
        </w:rPr>
        <w:t>INSTRUCTIONS FOR STUDENTS:</w:t>
      </w:r>
    </w:p>
    <w:p w14:paraId="3797BA23" w14:textId="77777777" w:rsidR="008A6BAE" w:rsidRDefault="008A6BAE" w:rsidP="008A6BAE">
      <w:pPr>
        <w:pStyle w:val="ListParagraph"/>
        <w:numPr>
          <w:ilvl w:val="0"/>
          <w:numId w:val="19"/>
        </w:numPr>
        <w:spacing w:after="0" w:line="240" w:lineRule="auto"/>
      </w:pPr>
      <w:r>
        <w:t>V</w:t>
      </w:r>
      <w:r w:rsidRPr="00730EE4">
        <w:t xml:space="preserve">isit </w:t>
      </w:r>
      <w:hyperlink r:id="rId9" w:history="1">
        <w:r w:rsidRPr="00730EE4">
          <w:rPr>
            <w:rStyle w:val="Hyperlink"/>
            <w:color w:val="007DEB"/>
          </w:rPr>
          <w:t>www.myBlueprint.ca</w:t>
        </w:r>
      </w:hyperlink>
      <w:r w:rsidRPr="00730EE4">
        <w:t xml:space="preserve">, and enter </w:t>
      </w:r>
      <w:r>
        <w:t>your</w:t>
      </w:r>
      <w:r w:rsidRPr="00730EE4">
        <w:t xml:space="preserve"> email and password to log </w:t>
      </w:r>
      <w:r>
        <w:t>in.</w:t>
      </w:r>
    </w:p>
    <w:p w14:paraId="52CCA947" w14:textId="77777777" w:rsidR="008A6BAE" w:rsidRPr="00B70347" w:rsidRDefault="008A6BAE" w:rsidP="008A6BAE">
      <w:pPr>
        <w:pStyle w:val="ListParagraph"/>
        <w:numPr>
          <w:ilvl w:val="0"/>
          <w:numId w:val="19"/>
        </w:numPr>
        <w:spacing w:after="0" w:line="240" w:lineRule="auto"/>
      </w:pPr>
      <w:r>
        <w:t xml:space="preserve">In the left hand navigation menu, click </w:t>
      </w:r>
      <w:r>
        <w:rPr>
          <w:b/>
        </w:rPr>
        <w:t xml:space="preserve">Home </w:t>
      </w:r>
      <w:r>
        <w:t xml:space="preserve">and select </w:t>
      </w:r>
      <w:r>
        <w:rPr>
          <w:b/>
        </w:rPr>
        <w:t>Portfolios</w:t>
      </w:r>
      <w:r w:rsidRPr="00E75E61">
        <w:rPr>
          <w:b/>
        </w:rPr>
        <w:t>.</w:t>
      </w:r>
    </w:p>
    <w:p w14:paraId="1086FD76" w14:textId="77777777" w:rsidR="008A6BAE" w:rsidRDefault="008A6BAE" w:rsidP="008A6BAE">
      <w:pPr>
        <w:pStyle w:val="ListParagraph"/>
        <w:numPr>
          <w:ilvl w:val="0"/>
          <w:numId w:val="19"/>
        </w:numPr>
        <w:spacing w:after="0" w:line="240" w:lineRule="auto"/>
      </w:pPr>
      <w:r>
        <w:t xml:space="preserve">Select </w:t>
      </w:r>
      <w:r w:rsidR="00A9282F" w:rsidRPr="00DC4BC3">
        <w:rPr>
          <w:b/>
          <w:szCs w:val="24"/>
        </w:rPr>
        <w:t>My CLE Portfolio</w:t>
      </w:r>
      <w:r w:rsidR="00A9282F">
        <w:t xml:space="preserve"> </w:t>
      </w:r>
      <w:r w:rsidR="00E75E61">
        <w:t xml:space="preserve">(or click </w:t>
      </w:r>
      <w:r w:rsidR="00E75E61">
        <w:rPr>
          <w:b/>
        </w:rPr>
        <w:t>+ Add Portfolio</w:t>
      </w:r>
      <w:r w:rsidR="00E75E61">
        <w:t>).</w:t>
      </w:r>
    </w:p>
    <w:p w14:paraId="25B6443A" w14:textId="77777777" w:rsidR="008A6BAE" w:rsidRDefault="008A6BAE" w:rsidP="008A6BAE">
      <w:pPr>
        <w:pStyle w:val="ListParagraph"/>
        <w:numPr>
          <w:ilvl w:val="0"/>
          <w:numId w:val="19"/>
        </w:numPr>
        <w:spacing w:after="0" w:line="240" w:lineRule="auto"/>
      </w:pPr>
      <w:r>
        <w:t xml:space="preserve">Add a journal to your portfolio. To do so, click </w:t>
      </w:r>
      <w:r w:rsidR="00C56625">
        <w:t xml:space="preserve">+ </w:t>
      </w:r>
      <w:r w:rsidRPr="008A6BAE">
        <w:rPr>
          <w:b/>
        </w:rPr>
        <w:t xml:space="preserve">Add Box </w:t>
      </w:r>
      <w:r w:rsidR="00C56625">
        <w:t xml:space="preserve">&gt; </w:t>
      </w:r>
      <w:r w:rsidRPr="008A6BAE">
        <w:rPr>
          <w:b/>
        </w:rPr>
        <w:t>+</w:t>
      </w:r>
      <w:r>
        <w:t xml:space="preserve"> </w:t>
      </w:r>
      <w:r w:rsidRPr="008A6BAE">
        <w:rPr>
          <w:b/>
        </w:rPr>
        <w:t>Add Journal</w:t>
      </w:r>
      <w:r w:rsidR="00C56625">
        <w:rPr>
          <w:b/>
        </w:rPr>
        <w:t xml:space="preserve"> &gt; </w:t>
      </w:r>
      <w:r w:rsidR="00C56625">
        <w:t xml:space="preserve">add </w:t>
      </w:r>
      <w:r w:rsidR="00C56625">
        <w:rPr>
          <w:b/>
        </w:rPr>
        <w:t xml:space="preserve">Title </w:t>
      </w:r>
      <w:r w:rsidR="00E75E61">
        <w:t>“Decision Making”</w:t>
      </w:r>
      <w:r w:rsidRPr="00C442D5">
        <w:t xml:space="preserve">. </w:t>
      </w:r>
      <w:r>
        <w:t xml:space="preserve">Include the following items in the </w:t>
      </w:r>
      <w:r>
        <w:rPr>
          <w:b/>
        </w:rPr>
        <w:t xml:space="preserve">Journal Body </w:t>
      </w:r>
      <w:r>
        <w:t>section:</w:t>
      </w:r>
    </w:p>
    <w:p w14:paraId="5C642CED" w14:textId="77777777" w:rsidR="008A6BAE" w:rsidRPr="008A6BAE" w:rsidRDefault="008A6BAE" w:rsidP="008A6BAE">
      <w:pPr>
        <w:pStyle w:val="ListParagraph"/>
        <w:numPr>
          <w:ilvl w:val="1"/>
          <w:numId w:val="19"/>
        </w:numPr>
        <w:spacing w:after="0" w:line="240" w:lineRule="auto"/>
      </w:pPr>
      <w:r>
        <w:rPr>
          <w:color w:val="auto"/>
        </w:rPr>
        <w:t>Detail</w:t>
      </w:r>
      <w:r w:rsidRPr="008A6BAE">
        <w:rPr>
          <w:color w:val="auto"/>
        </w:rPr>
        <w:t xml:space="preserve"> what a strong thought process </w:t>
      </w:r>
      <w:r>
        <w:rPr>
          <w:color w:val="auto"/>
        </w:rPr>
        <w:t>includes</w:t>
      </w:r>
      <w:r w:rsidRPr="008A6BAE">
        <w:rPr>
          <w:color w:val="auto"/>
        </w:rPr>
        <w:t xml:space="preserve"> when making decisions.</w:t>
      </w:r>
    </w:p>
    <w:p w14:paraId="0A1C615C" w14:textId="77777777" w:rsidR="008A6BAE" w:rsidRDefault="008A6BAE" w:rsidP="008A6BAE">
      <w:pPr>
        <w:pStyle w:val="ListParagraph"/>
        <w:numPr>
          <w:ilvl w:val="1"/>
          <w:numId w:val="19"/>
        </w:numPr>
        <w:spacing w:after="0" w:line="240" w:lineRule="auto"/>
      </w:pPr>
      <w:r w:rsidRPr="008A6BAE">
        <w:rPr>
          <w:color w:val="auto"/>
        </w:rPr>
        <w:t xml:space="preserve">Include an example of when this process has worked for you, </w:t>
      </w:r>
      <w:r w:rsidRPr="008A6BAE">
        <w:rPr>
          <w:b/>
          <w:color w:val="auto"/>
        </w:rPr>
        <w:t>OR</w:t>
      </w:r>
      <w:r>
        <w:rPr>
          <w:color w:val="auto"/>
        </w:rPr>
        <w:t xml:space="preserve"> how you think</w:t>
      </w:r>
      <w:r w:rsidRPr="008A6BAE">
        <w:rPr>
          <w:color w:val="auto"/>
        </w:rPr>
        <w:t xml:space="preserve"> this process will </w:t>
      </w:r>
      <w:r>
        <w:rPr>
          <w:color w:val="auto"/>
        </w:rPr>
        <w:t>help you in the future (in what situations)</w:t>
      </w:r>
      <w:r w:rsidRPr="008A6BAE">
        <w:rPr>
          <w:color w:val="auto"/>
        </w:rPr>
        <w:t>.</w:t>
      </w:r>
    </w:p>
    <w:p w14:paraId="7DCFB10D" w14:textId="77777777" w:rsidR="008A6BAE" w:rsidRDefault="008A6BAE" w:rsidP="008A6BAE">
      <w:pPr>
        <w:pStyle w:val="ListParagraph"/>
        <w:numPr>
          <w:ilvl w:val="1"/>
          <w:numId w:val="19"/>
        </w:numPr>
        <w:spacing w:after="0" w:line="240" w:lineRule="auto"/>
      </w:pPr>
      <w:r>
        <w:t xml:space="preserve">Explain </w:t>
      </w:r>
      <w:r>
        <w:rPr>
          <w:color w:val="auto"/>
        </w:rPr>
        <w:t xml:space="preserve">why </w:t>
      </w:r>
      <w:r w:rsidRPr="008A6BAE">
        <w:rPr>
          <w:color w:val="auto"/>
        </w:rPr>
        <w:t>having a strong decision making process</w:t>
      </w:r>
      <w:r>
        <w:rPr>
          <w:color w:val="auto"/>
        </w:rPr>
        <w:t xml:space="preserve"> is important.</w:t>
      </w:r>
    </w:p>
    <w:p w14:paraId="23C84D7D" w14:textId="77777777" w:rsidR="008A6BAE" w:rsidRDefault="008A6BAE" w:rsidP="008A6BAE">
      <w:pPr>
        <w:pStyle w:val="ListParagraph"/>
        <w:numPr>
          <w:ilvl w:val="0"/>
          <w:numId w:val="20"/>
        </w:numPr>
        <w:spacing w:after="0" w:line="240" w:lineRule="auto"/>
      </w:pPr>
      <w:r>
        <w:t xml:space="preserve">Click </w:t>
      </w:r>
      <w:r w:rsidRPr="008A6BAE">
        <w:rPr>
          <w:b/>
        </w:rPr>
        <w:t>Save</w:t>
      </w:r>
      <w:r>
        <w:t xml:space="preserve"> once you are done writing your journal entry!</w:t>
      </w:r>
    </w:p>
    <w:p w14:paraId="5651815C" w14:textId="77777777" w:rsidR="008A6BAE" w:rsidRPr="00AD183C" w:rsidRDefault="008A6BAE" w:rsidP="008A6BAE">
      <w:pPr>
        <w:pStyle w:val="ListParagraph"/>
        <w:spacing w:after="0" w:line="240" w:lineRule="auto"/>
        <w:ind w:left="357"/>
      </w:pPr>
    </w:p>
    <w:p w14:paraId="0FDC952B" w14:textId="77777777" w:rsidR="00F04287" w:rsidRDefault="00F04287" w:rsidP="00F04287">
      <w:pPr>
        <w:ind w:right="-7"/>
        <w:rPr>
          <w:rFonts w:cs="Calibri"/>
          <w:b/>
        </w:rPr>
        <w:sectPr w:rsidR="00F04287" w:rsidSect="00F04287">
          <w:headerReference w:type="default" r:id="rId10"/>
          <w:footerReference w:type="default" r:id="rId11"/>
          <w:type w:val="continuous"/>
          <w:pgSz w:w="12240" w:h="15840"/>
          <w:pgMar w:top="1304" w:right="1304" w:bottom="1304" w:left="1304" w:header="708" w:footer="708" w:gutter="0"/>
          <w:cols w:space="708"/>
          <w:docGrid w:linePitch="360"/>
        </w:sectPr>
      </w:pPr>
    </w:p>
    <w:p w14:paraId="1C5357EF" w14:textId="77777777" w:rsidR="00F04287" w:rsidRPr="00F04287" w:rsidRDefault="00F04287" w:rsidP="00F04287">
      <w:pPr>
        <w:ind w:right="-7"/>
        <w:rPr>
          <w:rFonts w:cs="Calibri"/>
          <w:b/>
          <w:sz w:val="26"/>
          <w:szCs w:val="26"/>
        </w:rPr>
      </w:pPr>
      <w:r w:rsidRPr="00F04287">
        <w:rPr>
          <w:rFonts w:cs="Calibri"/>
          <w:b/>
          <w:sz w:val="26"/>
          <w:szCs w:val="26"/>
        </w:rPr>
        <w:lastRenderedPageBreak/>
        <w:t xml:space="preserve">HANDOUT </w:t>
      </w:r>
      <w:r w:rsidR="008A6BAE">
        <w:rPr>
          <w:rFonts w:cs="Calibri"/>
          <w:b/>
          <w:sz w:val="26"/>
          <w:szCs w:val="26"/>
        </w:rPr>
        <w:t>[</w:t>
      </w:r>
      <w:r w:rsidRPr="00F04287">
        <w:rPr>
          <w:rFonts w:cs="Calibri"/>
          <w:b/>
          <w:sz w:val="26"/>
          <w:szCs w:val="26"/>
        </w:rPr>
        <w:t>A</w:t>
      </w:r>
      <w:r w:rsidR="008A6BAE">
        <w:rPr>
          <w:rFonts w:cs="Calibri"/>
          <w:b/>
          <w:sz w:val="26"/>
          <w:szCs w:val="26"/>
        </w:rPr>
        <w:t>]</w:t>
      </w:r>
      <w:r w:rsidRPr="00F04287">
        <w:rPr>
          <w:rFonts w:cs="Calibri"/>
          <w:b/>
          <w:sz w:val="26"/>
          <w:szCs w:val="26"/>
        </w:rPr>
        <w:t xml:space="preserve">: </w:t>
      </w:r>
      <w:r w:rsidR="00EE7F3B">
        <w:rPr>
          <w:rFonts w:cs="Calibri"/>
          <w:b/>
          <w:sz w:val="26"/>
          <w:szCs w:val="26"/>
        </w:rPr>
        <w:t>THE ROAD NOT TAKEN</w:t>
      </w:r>
    </w:p>
    <w:p w14:paraId="44611FF9" w14:textId="77777777" w:rsidR="00D63A80" w:rsidRPr="00F04287" w:rsidRDefault="00D63A80" w:rsidP="00F04287">
      <w:pPr>
        <w:ind w:right="-7"/>
        <w:rPr>
          <w:rFonts w:cs="Calibri"/>
          <w:b/>
        </w:rPr>
      </w:pPr>
      <w:r w:rsidRPr="00F04287">
        <w:rPr>
          <w:rFonts w:cs="Calibri"/>
          <w:b/>
        </w:rPr>
        <w:t>[A] DECISIONS IN LIFE:</w:t>
      </w:r>
    </w:p>
    <w:p w14:paraId="5D147D7B" w14:textId="77777777" w:rsidR="008D3568" w:rsidRPr="00F04287" w:rsidRDefault="008D3568" w:rsidP="00F04287">
      <w:pPr>
        <w:spacing w:after="0"/>
        <w:ind w:right="-7"/>
        <w:rPr>
          <w:rFonts w:cs="Calibri"/>
          <w:i/>
          <w:noProof/>
        </w:rPr>
      </w:pPr>
      <w:r w:rsidRPr="00F04287">
        <w:rPr>
          <w:rFonts w:cs="Calibri"/>
          <w:i/>
          <w:noProof/>
        </w:rPr>
        <w:t>Class Discussion:</w:t>
      </w:r>
    </w:p>
    <w:p w14:paraId="761EB258" w14:textId="77777777" w:rsidR="008D3568" w:rsidRPr="00F04287" w:rsidRDefault="008D3568" w:rsidP="00F04287">
      <w:pPr>
        <w:numPr>
          <w:ilvl w:val="0"/>
          <w:numId w:val="9"/>
        </w:numPr>
        <w:spacing w:after="0"/>
        <w:ind w:right="-7"/>
        <w:rPr>
          <w:rFonts w:cs="Calibri"/>
        </w:rPr>
      </w:pPr>
      <w:r w:rsidRPr="00F04287">
        <w:rPr>
          <w:rFonts w:cs="Calibri"/>
        </w:rPr>
        <w:t>As a teenager, what are some choices you have to make on a daily basis?</w:t>
      </w:r>
    </w:p>
    <w:p w14:paraId="12ACD1EF" w14:textId="77777777" w:rsidR="008D3568" w:rsidRPr="00F04287" w:rsidRDefault="008D3568" w:rsidP="00F04287">
      <w:pPr>
        <w:numPr>
          <w:ilvl w:val="0"/>
          <w:numId w:val="9"/>
        </w:numPr>
        <w:spacing w:after="0"/>
        <w:ind w:right="-7"/>
        <w:rPr>
          <w:rFonts w:cs="Calibri"/>
        </w:rPr>
      </w:pPr>
      <w:r w:rsidRPr="00F04287">
        <w:rPr>
          <w:rFonts w:cs="Calibri"/>
        </w:rPr>
        <w:t>Are decisions hard or easy for you to make?</w:t>
      </w:r>
    </w:p>
    <w:p w14:paraId="0AFE69F6" w14:textId="77777777" w:rsidR="00D63A80" w:rsidRPr="00F04287" w:rsidRDefault="008D3568" w:rsidP="00F04287">
      <w:pPr>
        <w:numPr>
          <w:ilvl w:val="0"/>
          <w:numId w:val="9"/>
        </w:numPr>
        <w:spacing w:after="0"/>
        <w:ind w:right="-7"/>
        <w:rPr>
          <w:rFonts w:cs="Calibri"/>
        </w:rPr>
      </w:pPr>
      <w:r w:rsidRPr="00F04287">
        <w:rPr>
          <w:rFonts w:cs="Calibri"/>
        </w:rPr>
        <w:t>What was the hardest decision you ever had to make?</w:t>
      </w:r>
    </w:p>
    <w:p w14:paraId="5D33B551" w14:textId="77777777" w:rsidR="00F04287" w:rsidRDefault="005930D1" w:rsidP="00EE7F3B">
      <w:pPr>
        <w:numPr>
          <w:ilvl w:val="0"/>
          <w:numId w:val="9"/>
        </w:numPr>
        <w:ind w:right="-7"/>
        <w:rPr>
          <w:rFonts w:cs="Calibri"/>
        </w:rPr>
      </w:pPr>
      <w:r w:rsidRPr="00F04287">
        <w:rPr>
          <w:rFonts w:cs="Calibri"/>
        </w:rPr>
        <w:t xml:space="preserve">How do you usually make decisions? By impulse, by emotion, by asking others? </w:t>
      </w:r>
    </w:p>
    <w:p w14:paraId="23BFD20C" w14:textId="77777777" w:rsidR="00EE7F3B" w:rsidRPr="00EE7F3B" w:rsidRDefault="00EE7F3B" w:rsidP="00EE7F3B">
      <w:pPr>
        <w:spacing w:after="0"/>
        <w:ind w:right="-7"/>
        <w:rPr>
          <w:rFonts w:cs="Calibri"/>
        </w:rPr>
      </w:pPr>
    </w:p>
    <w:p w14:paraId="10E9E63C" w14:textId="77777777" w:rsidR="0076350D" w:rsidRPr="00F04287" w:rsidRDefault="008D3568" w:rsidP="00F04287">
      <w:pPr>
        <w:spacing w:after="0" w:line="240" w:lineRule="auto"/>
        <w:ind w:right="-7"/>
        <w:rPr>
          <w:rFonts w:cs="Calibri"/>
        </w:rPr>
      </w:pPr>
      <w:r w:rsidRPr="00F04287">
        <w:rPr>
          <w:rFonts w:cs="Calibri"/>
          <w:b/>
        </w:rPr>
        <w:t xml:space="preserve">[B] </w:t>
      </w:r>
      <w:r w:rsidR="0076350D" w:rsidRPr="00F04287">
        <w:rPr>
          <w:rFonts w:cs="Calibri"/>
          <w:b/>
        </w:rPr>
        <w:t>THE ROAD NOT TAKEN</w:t>
      </w:r>
      <w:r w:rsidR="005930D1" w:rsidRPr="00F04287">
        <w:rPr>
          <w:rFonts w:cs="Calibri"/>
          <w:b/>
        </w:rPr>
        <w:t xml:space="preserve"> </w:t>
      </w:r>
      <w:r w:rsidR="00FD7377" w:rsidRPr="00F04287">
        <w:rPr>
          <w:rFonts w:cs="Calibri"/>
        </w:rPr>
        <w:t>b</w:t>
      </w:r>
      <w:r w:rsidR="005930D1" w:rsidRPr="00F04287">
        <w:rPr>
          <w:rFonts w:cs="Calibri"/>
        </w:rPr>
        <w:t>y Robert Frost</w:t>
      </w:r>
    </w:p>
    <w:p w14:paraId="78325765" w14:textId="77777777" w:rsidR="00661D13" w:rsidRPr="00F04287" w:rsidRDefault="00661D13" w:rsidP="00F04287">
      <w:pPr>
        <w:spacing w:after="0" w:line="240" w:lineRule="auto"/>
        <w:ind w:right="-7"/>
        <w:rPr>
          <w:rFonts w:cs="Calibri"/>
        </w:rPr>
      </w:pPr>
    </w:p>
    <w:p w14:paraId="3E4FC876" w14:textId="77777777" w:rsidR="008D3568" w:rsidRPr="00F04287" w:rsidRDefault="008D3568" w:rsidP="00EE7F3B">
      <w:pPr>
        <w:widowControl w:val="0"/>
        <w:autoSpaceDE w:val="0"/>
        <w:autoSpaceDN w:val="0"/>
        <w:adjustRightInd w:val="0"/>
        <w:spacing w:after="0"/>
        <w:ind w:left="720"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>Two roads diverged in a yellow wood,</w:t>
      </w:r>
    </w:p>
    <w:p w14:paraId="15CA19A2" w14:textId="77777777" w:rsidR="008D3568" w:rsidRPr="00F04287" w:rsidRDefault="008D3568" w:rsidP="00EE7F3B">
      <w:pPr>
        <w:widowControl w:val="0"/>
        <w:autoSpaceDE w:val="0"/>
        <w:autoSpaceDN w:val="0"/>
        <w:adjustRightInd w:val="0"/>
        <w:spacing w:after="0"/>
        <w:ind w:left="720"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>And sorry I could not travel both</w:t>
      </w:r>
    </w:p>
    <w:p w14:paraId="05460943" w14:textId="77777777" w:rsidR="008D3568" w:rsidRPr="00F04287" w:rsidRDefault="008D3568" w:rsidP="00EE7F3B">
      <w:pPr>
        <w:widowControl w:val="0"/>
        <w:autoSpaceDE w:val="0"/>
        <w:autoSpaceDN w:val="0"/>
        <w:adjustRightInd w:val="0"/>
        <w:spacing w:after="0"/>
        <w:ind w:left="720"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>And be one traveler, long I stood</w:t>
      </w:r>
    </w:p>
    <w:p w14:paraId="6ADE05A9" w14:textId="77777777" w:rsidR="008D3568" w:rsidRPr="00F04287" w:rsidRDefault="008D3568" w:rsidP="00EE7F3B">
      <w:pPr>
        <w:widowControl w:val="0"/>
        <w:autoSpaceDE w:val="0"/>
        <w:autoSpaceDN w:val="0"/>
        <w:adjustRightInd w:val="0"/>
        <w:spacing w:after="0"/>
        <w:ind w:left="720"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>And looked down one as far as I could</w:t>
      </w:r>
    </w:p>
    <w:p w14:paraId="628C18AE" w14:textId="77777777" w:rsidR="008D3568" w:rsidRPr="00F04287" w:rsidRDefault="008D3568" w:rsidP="00EE7F3B">
      <w:pPr>
        <w:widowControl w:val="0"/>
        <w:autoSpaceDE w:val="0"/>
        <w:autoSpaceDN w:val="0"/>
        <w:adjustRightInd w:val="0"/>
        <w:spacing w:after="0"/>
        <w:ind w:left="720"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>To where it bent in the undergrowth;</w:t>
      </w:r>
    </w:p>
    <w:p w14:paraId="339BC7D1" w14:textId="77777777" w:rsidR="008D3568" w:rsidRPr="00F04287" w:rsidRDefault="008D3568" w:rsidP="00EE7F3B">
      <w:pPr>
        <w:widowControl w:val="0"/>
        <w:autoSpaceDE w:val="0"/>
        <w:autoSpaceDN w:val="0"/>
        <w:adjustRightInd w:val="0"/>
        <w:spacing w:after="0"/>
        <w:ind w:left="720" w:right="-7"/>
        <w:rPr>
          <w:rFonts w:cs="Calibri"/>
          <w:color w:val="000000"/>
          <w:lang w:val="en-US"/>
        </w:rPr>
      </w:pPr>
    </w:p>
    <w:p w14:paraId="7A4D7962" w14:textId="77777777" w:rsidR="008D3568" w:rsidRPr="00F04287" w:rsidRDefault="008D3568" w:rsidP="00EE7F3B">
      <w:pPr>
        <w:widowControl w:val="0"/>
        <w:autoSpaceDE w:val="0"/>
        <w:autoSpaceDN w:val="0"/>
        <w:adjustRightInd w:val="0"/>
        <w:spacing w:after="0"/>
        <w:ind w:left="720"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>Then took the other, as just as fair,</w:t>
      </w:r>
    </w:p>
    <w:p w14:paraId="0936AA5A" w14:textId="77777777" w:rsidR="008D3568" w:rsidRPr="00F04287" w:rsidRDefault="008D3568" w:rsidP="00EE7F3B">
      <w:pPr>
        <w:widowControl w:val="0"/>
        <w:autoSpaceDE w:val="0"/>
        <w:autoSpaceDN w:val="0"/>
        <w:adjustRightInd w:val="0"/>
        <w:spacing w:after="0"/>
        <w:ind w:left="720"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>And having perhaps the better claim</w:t>
      </w:r>
    </w:p>
    <w:p w14:paraId="1131FB04" w14:textId="77777777" w:rsidR="008D3568" w:rsidRPr="00F04287" w:rsidRDefault="008D3568" w:rsidP="00EE7F3B">
      <w:pPr>
        <w:widowControl w:val="0"/>
        <w:autoSpaceDE w:val="0"/>
        <w:autoSpaceDN w:val="0"/>
        <w:adjustRightInd w:val="0"/>
        <w:spacing w:after="0"/>
        <w:ind w:left="720"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>Because it was grassy and wanted wear,</w:t>
      </w:r>
    </w:p>
    <w:p w14:paraId="45778465" w14:textId="77777777" w:rsidR="008D3568" w:rsidRPr="00F04287" w:rsidRDefault="008D3568" w:rsidP="00EE7F3B">
      <w:pPr>
        <w:widowControl w:val="0"/>
        <w:autoSpaceDE w:val="0"/>
        <w:autoSpaceDN w:val="0"/>
        <w:adjustRightInd w:val="0"/>
        <w:spacing w:after="0"/>
        <w:ind w:left="720"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>Though as for that the passing there</w:t>
      </w:r>
    </w:p>
    <w:p w14:paraId="151EFC86" w14:textId="77777777" w:rsidR="008D3568" w:rsidRPr="00F04287" w:rsidRDefault="008D3568" w:rsidP="00EE7F3B">
      <w:pPr>
        <w:widowControl w:val="0"/>
        <w:autoSpaceDE w:val="0"/>
        <w:autoSpaceDN w:val="0"/>
        <w:adjustRightInd w:val="0"/>
        <w:spacing w:after="0"/>
        <w:ind w:left="720"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>Had worn them really about the same,</w:t>
      </w:r>
    </w:p>
    <w:p w14:paraId="60CA4E62" w14:textId="77777777" w:rsidR="008D3568" w:rsidRPr="00F04287" w:rsidRDefault="008D3568" w:rsidP="00EE7F3B">
      <w:pPr>
        <w:widowControl w:val="0"/>
        <w:autoSpaceDE w:val="0"/>
        <w:autoSpaceDN w:val="0"/>
        <w:adjustRightInd w:val="0"/>
        <w:spacing w:after="0"/>
        <w:ind w:left="720" w:right="-7"/>
        <w:rPr>
          <w:rFonts w:cs="Calibri"/>
          <w:color w:val="000000"/>
          <w:lang w:val="en-US"/>
        </w:rPr>
      </w:pPr>
    </w:p>
    <w:p w14:paraId="4C2DFE29" w14:textId="77777777" w:rsidR="008D3568" w:rsidRPr="00F04287" w:rsidRDefault="008D3568" w:rsidP="00EE7F3B">
      <w:pPr>
        <w:widowControl w:val="0"/>
        <w:autoSpaceDE w:val="0"/>
        <w:autoSpaceDN w:val="0"/>
        <w:adjustRightInd w:val="0"/>
        <w:spacing w:after="0"/>
        <w:ind w:left="720"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>And both that morning equally lay</w:t>
      </w:r>
    </w:p>
    <w:p w14:paraId="1B7C4EB4" w14:textId="77777777" w:rsidR="008D3568" w:rsidRPr="00F04287" w:rsidRDefault="008D3568" w:rsidP="00EE7F3B">
      <w:pPr>
        <w:widowControl w:val="0"/>
        <w:autoSpaceDE w:val="0"/>
        <w:autoSpaceDN w:val="0"/>
        <w:adjustRightInd w:val="0"/>
        <w:spacing w:after="0"/>
        <w:ind w:left="720"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>In leaves no step had trodden black.</w:t>
      </w:r>
    </w:p>
    <w:p w14:paraId="0AE400C6" w14:textId="77777777" w:rsidR="008D3568" w:rsidRPr="00F04287" w:rsidRDefault="008D3568" w:rsidP="00EE7F3B">
      <w:pPr>
        <w:widowControl w:val="0"/>
        <w:autoSpaceDE w:val="0"/>
        <w:autoSpaceDN w:val="0"/>
        <w:adjustRightInd w:val="0"/>
        <w:spacing w:after="0"/>
        <w:ind w:left="720"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>Oh, I marked the first for another day!</w:t>
      </w:r>
    </w:p>
    <w:p w14:paraId="67FE53F0" w14:textId="77777777" w:rsidR="008D3568" w:rsidRPr="00F04287" w:rsidRDefault="008D3568" w:rsidP="00EE7F3B">
      <w:pPr>
        <w:widowControl w:val="0"/>
        <w:autoSpaceDE w:val="0"/>
        <w:autoSpaceDN w:val="0"/>
        <w:adjustRightInd w:val="0"/>
        <w:spacing w:after="0"/>
        <w:ind w:left="720"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 xml:space="preserve">Yet knowing how </w:t>
      </w:r>
      <w:hyperlink r:id="rId12" w:history="1">
        <w:r w:rsidRPr="00F04287">
          <w:rPr>
            <w:rFonts w:cs="Calibri"/>
            <w:color w:val="000000"/>
            <w:lang w:val="en-US"/>
          </w:rPr>
          <w:t>way leads</w:t>
        </w:r>
      </w:hyperlink>
      <w:r w:rsidRPr="00F04287">
        <w:rPr>
          <w:rFonts w:cs="Calibri"/>
          <w:color w:val="000000"/>
          <w:lang w:val="en-US"/>
        </w:rPr>
        <w:t xml:space="preserve"> on to way</w:t>
      </w:r>
    </w:p>
    <w:p w14:paraId="22E71E3E" w14:textId="77777777" w:rsidR="008D3568" w:rsidRPr="00F04287" w:rsidRDefault="008D3568" w:rsidP="00EE7F3B">
      <w:pPr>
        <w:widowControl w:val="0"/>
        <w:autoSpaceDE w:val="0"/>
        <w:autoSpaceDN w:val="0"/>
        <w:adjustRightInd w:val="0"/>
        <w:spacing w:after="0"/>
        <w:ind w:left="720"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>I doubted if I should ever come back.</w:t>
      </w:r>
    </w:p>
    <w:p w14:paraId="177FF443" w14:textId="77777777" w:rsidR="008D3568" w:rsidRPr="00F04287" w:rsidRDefault="008D3568" w:rsidP="00EE7F3B">
      <w:pPr>
        <w:widowControl w:val="0"/>
        <w:autoSpaceDE w:val="0"/>
        <w:autoSpaceDN w:val="0"/>
        <w:adjustRightInd w:val="0"/>
        <w:spacing w:after="0"/>
        <w:ind w:left="720" w:right="-7"/>
        <w:rPr>
          <w:rFonts w:cs="Calibri"/>
          <w:color w:val="000000"/>
          <w:lang w:val="en-US"/>
        </w:rPr>
      </w:pPr>
    </w:p>
    <w:p w14:paraId="22CA699C" w14:textId="77777777" w:rsidR="008D3568" w:rsidRPr="00F04287" w:rsidRDefault="008D3568" w:rsidP="00EE7F3B">
      <w:pPr>
        <w:widowControl w:val="0"/>
        <w:autoSpaceDE w:val="0"/>
        <w:autoSpaceDN w:val="0"/>
        <w:adjustRightInd w:val="0"/>
        <w:spacing w:after="0"/>
        <w:ind w:left="720"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>I shall be telling this with a sigh</w:t>
      </w:r>
    </w:p>
    <w:p w14:paraId="4A425326" w14:textId="77777777" w:rsidR="008D3568" w:rsidRPr="00F04287" w:rsidRDefault="008D3568" w:rsidP="00EE7F3B">
      <w:pPr>
        <w:widowControl w:val="0"/>
        <w:autoSpaceDE w:val="0"/>
        <w:autoSpaceDN w:val="0"/>
        <w:adjustRightInd w:val="0"/>
        <w:spacing w:after="0"/>
        <w:ind w:left="720"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>Somewhere ages and ages hence:</w:t>
      </w:r>
    </w:p>
    <w:p w14:paraId="6D7CAB99" w14:textId="77777777" w:rsidR="008D3568" w:rsidRPr="00F04287" w:rsidRDefault="008D3568" w:rsidP="00EE7F3B">
      <w:pPr>
        <w:widowControl w:val="0"/>
        <w:autoSpaceDE w:val="0"/>
        <w:autoSpaceDN w:val="0"/>
        <w:adjustRightInd w:val="0"/>
        <w:spacing w:after="0"/>
        <w:ind w:left="720"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>Two roads diverged in a wood, and I,</w:t>
      </w:r>
    </w:p>
    <w:p w14:paraId="62D001C5" w14:textId="77777777" w:rsidR="008D3568" w:rsidRPr="00F04287" w:rsidRDefault="008D3568" w:rsidP="00EE7F3B">
      <w:pPr>
        <w:widowControl w:val="0"/>
        <w:autoSpaceDE w:val="0"/>
        <w:autoSpaceDN w:val="0"/>
        <w:adjustRightInd w:val="0"/>
        <w:spacing w:after="0"/>
        <w:ind w:left="720"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>I took the one less traveled by,</w:t>
      </w:r>
    </w:p>
    <w:p w14:paraId="60E0BFB3" w14:textId="77777777" w:rsidR="008D3568" w:rsidRPr="00F04287" w:rsidRDefault="008D3568" w:rsidP="00EE7F3B">
      <w:pPr>
        <w:ind w:left="720"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>And that has made all the difference</w:t>
      </w:r>
    </w:p>
    <w:p w14:paraId="29272DC4" w14:textId="77777777" w:rsidR="00EE7F3B" w:rsidRDefault="00EE7F3B" w:rsidP="00F04287">
      <w:pPr>
        <w:spacing w:line="240" w:lineRule="auto"/>
        <w:ind w:right="-7"/>
        <w:rPr>
          <w:rFonts w:cs="Calibri"/>
          <w:b/>
          <w:color w:val="000000"/>
          <w:lang w:val="en-US"/>
        </w:rPr>
        <w:sectPr w:rsidR="00EE7F3B" w:rsidSect="00F04287">
          <w:footerReference w:type="default" r:id="rId13"/>
          <w:pgSz w:w="12240" w:h="15840"/>
          <w:pgMar w:top="1304" w:right="1304" w:bottom="1304" w:left="1304" w:header="708" w:footer="708" w:gutter="0"/>
          <w:cols w:space="708"/>
          <w:docGrid w:linePitch="360"/>
        </w:sectPr>
      </w:pPr>
    </w:p>
    <w:p w14:paraId="5F1375B8" w14:textId="77777777" w:rsidR="00D63A80" w:rsidRPr="00F04287" w:rsidRDefault="00D63A80" w:rsidP="00F04287">
      <w:pPr>
        <w:spacing w:line="240" w:lineRule="auto"/>
        <w:ind w:right="-7"/>
        <w:rPr>
          <w:rFonts w:cs="Calibri"/>
          <w:b/>
          <w:color w:val="000000"/>
          <w:lang w:val="en-US"/>
        </w:rPr>
      </w:pPr>
      <w:r w:rsidRPr="00F04287">
        <w:rPr>
          <w:rFonts w:cs="Calibri"/>
          <w:b/>
          <w:color w:val="000000"/>
          <w:lang w:val="en-US"/>
        </w:rPr>
        <w:lastRenderedPageBreak/>
        <w:t xml:space="preserve">[C] THEME QUESTIONS: </w:t>
      </w:r>
      <w:r w:rsidRPr="00F04287">
        <w:rPr>
          <w:rFonts w:cs="Calibri"/>
          <w:color w:val="000000"/>
          <w:lang w:val="en-US"/>
        </w:rPr>
        <w:t xml:space="preserve">After reading, </w:t>
      </w:r>
      <w:r w:rsidRPr="008A6BAE">
        <w:rPr>
          <w:rFonts w:cs="Calibri"/>
          <w:color w:val="000000"/>
          <w:u w:val="single"/>
          <w:lang w:val="en-US"/>
        </w:rPr>
        <w:t xml:space="preserve">The Road </w:t>
      </w:r>
      <w:r w:rsidR="00661D13" w:rsidRPr="008A6BAE">
        <w:rPr>
          <w:rFonts w:cs="Calibri"/>
          <w:color w:val="000000"/>
          <w:u w:val="single"/>
          <w:lang w:val="en-US"/>
        </w:rPr>
        <w:t>Not Taken</w:t>
      </w:r>
      <w:r w:rsidR="00661D13" w:rsidRPr="00F04287">
        <w:rPr>
          <w:rFonts w:cs="Calibri"/>
          <w:color w:val="000000"/>
          <w:lang w:val="en-US"/>
        </w:rPr>
        <w:t xml:space="preserve"> </w:t>
      </w:r>
      <w:r w:rsidR="005930D1" w:rsidRPr="00F04287">
        <w:rPr>
          <w:rFonts w:cs="Calibri"/>
          <w:color w:val="000000"/>
          <w:lang w:val="en-US"/>
        </w:rPr>
        <w:t>by</w:t>
      </w:r>
      <w:r w:rsidR="00661D13" w:rsidRPr="00F04287">
        <w:rPr>
          <w:rFonts w:cs="Calibri"/>
          <w:color w:val="000000"/>
          <w:lang w:val="en-US"/>
        </w:rPr>
        <w:t xml:space="preserve"> Robert Frost</w:t>
      </w:r>
      <w:r w:rsidRPr="00F04287">
        <w:rPr>
          <w:rFonts w:cs="Calibri"/>
          <w:color w:val="000000"/>
          <w:lang w:val="en-US"/>
        </w:rPr>
        <w:t>, complete the questions below.</w:t>
      </w:r>
    </w:p>
    <w:p w14:paraId="0897F28F" w14:textId="77777777" w:rsidR="008D3568" w:rsidRPr="00F04287" w:rsidRDefault="00C13961" w:rsidP="00F04287">
      <w:pPr>
        <w:spacing w:line="240" w:lineRule="auto"/>
        <w:ind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 xml:space="preserve">1. </w:t>
      </w:r>
      <w:r w:rsidR="008D3568" w:rsidRPr="00F04287">
        <w:rPr>
          <w:rFonts w:cs="Calibri"/>
          <w:color w:val="000000"/>
          <w:lang w:val="en-US"/>
        </w:rPr>
        <w:t>What is the theme of the poem?</w:t>
      </w:r>
    </w:p>
    <w:p w14:paraId="4840FBD7" w14:textId="77777777" w:rsidR="008D3568" w:rsidRPr="00F04287" w:rsidRDefault="008D3568" w:rsidP="00F04287">
      <w:pPr>
        <w:spacing w:line="360" w:lineRule="auto"/>
        <w:ind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00A412C" w14:textId="77777777" w:rsidR="008D3568" w:rsidRPr="00F04287" w:rsidRDefault="00C13961" w:rsidP="00F04287">
      <w:pPr>
        <w:spacing w:line="240" w:lineRule="auto"/>
        <w:ind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 xml:space="preserve">2. </w:t>
      </w:r>
      <w:r w:rsidR="008D3568" w:rsidRPr="00F04287">
        <w:rPr>
          <w:rFonts w:cs="Calibri"/>
          <w:color w:val="000000"/>
          <w:lang w:val="en-US"/>
        </w:rPr>
        <w:t>What was the author’s dilemma?</w:t>
      </w:r>
    </w:p>
    <w:p w14:paraId="2472F533" w14:textId="77777777" w:rsidR="00C13961" w:rsidRPr="00F04287" w:rsidRDefault="00C13961" w:rsidP="00F04287">
      <w:pPr>
        <w:spacing w:line="360" w:lineRule="auto"/>
        <w:ind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935728E" w14:textId="77777777" w:rsidR="008D3568" w:rsidRPr="00F04287" w:rsidRDefault="00C13961" w:rsidP="00F04287">
      <w:pPr>
        <w:spacing w:line="240" w:lineRule="auto"/>
        <w:ind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 xml:space="preserve">3. </w:t>
      </w:r>
      <w:r w:rsidR="008D3568" w:rsidRPr="00F04287">
        <w:rPr>
          <w:rFonts w:cs="Calibri"/>
          <w:color w:val="000000"/>
          <w:lang w:val="en-US"/>
        </w:rPr>
        <w:t>What path did he choose?</w:t>
      </w:r>
    </w:p>
    <w:p w14:paraId="42788E92" w14:textId="77777777" w:rsidR="00C13961" w:rsidRPr="00F04287" w:rsidRDefault="00C13961" w:rsidP="00F04287">
      <w:pPr>
        <w:spacing w:line="360" w:lineRule="auto"/>
        <w:ind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60260D7" w14:textId="77777777" w:rsidR="008D3568" w:rsidRPr="00F04287" w:rsidRDefault="00C13961" w:rsidP="00F04287">
      <w:pPr>
        <w:spacing w:line="240" w:lineRule="auto"/>
        <w:ind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 xml:space="preserve">4. </w:t>
      </w:r>
      <w:r w:rsidR="008D3568" w:rsidRPr="00F04287">
        <w:rPr>
          <w:rFonts w:cs="Calibri"/>
          <w:color w:val="000000"/>
          <w:lang w:val="en-US"/>
        </w:rPr>
        <w:t>Was the author happy with his choice?</w:t>
      </w:r>
    </w:p>
    <w:p w14:paraId="4449DDDD" w14:textId="77777777" w:rsidR="00C13961" w:rsidRPr="00F04287" w:rsidRDefault="00C13961" w:rsidP="00F04287">
      <w:pPr>
        <w:spacing w:line="360" w:lineRule="auto"/>
        <w:ind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0D1453E" w14:textId="77777777" w:rsidR="008D3568" w:rsidRPr="00F04287" w:rsidRDefault="00C13961" w:rsidP="00F04287">
      <w:pPr>
        <w:spacing w:line="240" w:lineRule="auto"/>
        <w:ind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 xml:space="preserve">5. </w:t>
      </w:r>
      <w:r w:rsidR="008D3568" w:rsidRPr="00F04287">
        <w:rPr>
          <w:rFonts w:cs="Calibri"/>
          <w:color w:val="000000"/>
          <w:lang w:val="en-US"/>
        </w:rPr>
        <w:t>Have you ever taken the road less traveled?</w:t>
      </w:r>
      <w:r w:rsidR="00EE7F3B">
        <w:rPr>
          <w:rFonts w:cs="Calibri"/>
          <w:color w:val="000000"/>
          <w:lang w:val="en-US"/>
        </w:rPr>
        <w:t xml:space="preserve"> Explain.</w:t>
      </w:r>
    </w:p>
    <w:p w14:paraId="575A532F" w14:textId="77777777" w:rsidR="00C13961" w:rsidRPr="00F04287" w:rsidRDefault="00C13961" w:rsidP="00F04287">
      <w:pPr>
        <w:spacing w:line="360" w:lineRule="auto"/>
        <w:ind w:right="-7"/>
        <w:rPr>
          <w:rFonts w:cs="Calibri"/>
          <w:color w:val="000000"/>
          <w:lang w:val="en-US"/>
        </w:rPr>
      </w:pPr>
      <w:r w:rsidRPr="00F04287">
        <w:rPr>
          <w:rFonts w:cs="Calibri"/>
          <w:color w:val="000000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F360EFC" w14:textId="77777777" w:rsidR="00D63A80" w:rsidRPr="00F04287" w:rsidRDefault="00D63A80" w:rsidP="00F04287">
      <w:pPr>
        <w:spacing w:line="360" w:lineRule="auto"/>
        <w:ind w:left="357" w:right="-7"/>
        <w:rPr>
          <w:rFonts w:cs="Calibri"/>
          <w:color w:val="000000"/>
          <w:lang w:val="en-US"/>
        </w:rPr>
      </w:pPr>
    </w:p>
    <w:p w14:paraId="17E9BC61" w14:textId="77777777" w:rsidR="00EE7F3B" w:rsidRDefault="00EE7F3B" w:rsidP="00F04287">
      <w:pPr>
        <w:spacing w:line="240" w:lineRule="auto"/>
        <w:ind w:right="-7"/>
        <w:rPr>
          <w:rFonts w:cs="Calibri"/>
          <w:b/>
          <w:iCs/>
          <w:color w:val="000000"/>
        </w:rPr>
        <w:sectPr w:rsidR="00EE7F3B" w:rsidSect="00F04287">
          <w:footerReference w:type="default" r:id="rId14"/>
          <w:pgSz w:w="12240" w:h="15840"/>
          <w:pgMar w:top="1304" w:right="1304" w:bottom="1304" w:left="1304" w:header="708" w:footer="708" w:gutter="0"/>
          <w:cols w:space="708"/>
          <w:docGrid w:linePitch="360"/>
        </w:sectPr>
      </w:pPr>
    </w:p>
    <w:p w14:paraId="7CEC9F1D" w14:textId="77777777" w:rsidR="00EE7F3B" w:rsidRPr="00EE7F3B" w:rsidRDefault="00EE7F3B" w:rsidP="00F04287">
      <w:pPr>
        <w:spacing w:line="240" w:lineRule="auto"/>
        <w:ind w:right="-7"/>
        <w:rPr>
          <w:rFonts w:cs="Calibri"/>
          <w:b/>
          <w:iCs/>
          <w:color w:val="000000"/>
          <w:sz w:val="26"/>
          <w:szCs w:val="26"/>
        </w:rPr>
      </w:pPr>
      <w:r w:rsidRPr="00EE7F3B">
        <w:rPr>
          <w:rFonts w:cs="Calibri"/>
          <w:b/>
          <w:iCs/>
          <w:color w:val="000000"/>
          <w:sz w:val="26"/>
          <w:szCs w:val="26"/>
        </w:rPr>
        <w:lastRenderedPageBreak/>
        <w:t xml:space="preserve">HANDOUT </w:t>
      </w:r>
      <w:r w:rsidR="008A6BAE">
        <w:rPr>
          <w:rFonts w:cs="Calibri"/>
          <w:b/>
          <w:iCs/>
          <w:color w:val="000000"/>
          <w:sz w:val="26"/>
          <w:szCs w:val="26"/>
        </w:rPr>
        <w:t>[</w:t>
      </w:r>
      <w:r w:rsidRPr="00EE7F3B">
        <w:rPr>
          <w:rFonts w:cs="Calibri"/>
          <w:b/>
          <w:iCs/>
          <w:color w:val="000000"/>
          <w:sz w:val="26"/>
          <w:szCs w:val="26"/>
        </w:rPr>
        <w:t>B</w:t>
      </w:r>
      <w:r w:rsidR="008A6BAE">
        <w:rPr>
          <w:rFonts w:cs="Calibri"/>
          <w:b/>
          <w:iCs/>
          <w:color w:val="000000"/>
          <w:sz w:val="26"/>
          <w:szCs w:val="26"/>
        </w:rPr>
        <w:t>]</w:t>
      </w:r>
      <w:r w:rsidRPr="00EE7F3B">
        <w:rPr>
          <w:rFonts w:cs="Calibri"/>
          <w:b/>
          <w:iCs/>
          <w:color w:val="000000"/>
          <w:sz w:val="26"/>
          <w:szCs w:val="26"/>
        </w:rPr>
        <w:t>:</w:t>
      </w:r>
      <w:r w:rsidR="00C30D4D" w:rsidRPr="00EE7F3B">
        <w:rPr>
          <w:rFonts w:cs="Calibri"/>
          <w:b/>
          <w:iCs/>
          <w:color w:val="000000"/>
          <w:sz w:val="26"/>
          <w:szCs w:val="26"/>
        </w:rPr>
        <w:t xml:space="preserve"> </w:t>
      </w:r>
      <w:r w:rsidRPr="00EE7F3B">
        <w:rPr>
          <w:rFonts w:cs="Calibri"/>
          <w:b/>
          <w:iCs/>
          <w:color w:val="000000"/>
          <w:sz w:val="26"/>
          <w:szCs w:val="26"/>
        </w:rPr>
        <w:t>THE DECISION-MAKING PROCESS</w:t>
      </w:r>
    </w:p>
    <w:p w14:paraId="1CA11F7D" w14:textId="77777777" w:rsidR="008D3568" w:rsidRPr="00F04287" w:rsidRDefault="008D3568" w:rsidP="00F04287">
      <w:pPr>
        <w:spacing w:line="240" w:lineRule="auto"/>
        <w:ind w:right="-7"/>
        <w:rPr>
          <w:rFonts w:cs="Calibri"/>
          <w:iCs/>
          <w:color w:val="000000"/>
        </w:rPr>
      </w:pPr>
      <w:r w:rsidRPr="00F04287">
        <w:rPr>
          <w:rFonts w:cs="Calibri"/>
          <w:iCs/>
          <w:color w:val="000000"/>
        </w:rPr>
        <w:t>In partners</w:t>
      </w:r>
      <w:r w:rsidR="00EE7F3B">
        <w:rPr>
          <w:rFonts w:cs="Calibri"/>
          <w:iCs/>
          <w:color w:val="000000"/>
        </w:rPr>
        <w:t>,</w:t>
      </w:r>
      <w:r w:rsidRPr="00F04287">
        <w:rPr>
          <w:rFonts w:cs="Calibri"/>
          <w:iCs/>
          <w:color w:val="000000"/>
        </w:rPr>
        <w:t xml:space="preserve"> come up with a decision that would be difficult to make as a teenager. (Examples could be to </w:t>
      </w:r>
      <w:r w:rsidR="00D63A80" w:rsidRPr="00F04287">
        <w:rPr>
          <w:rFonts w:cs="Calibri"/>
          <w:iCs/>
          <w:color w:val="000000"/>
        </w:rPr>
        <w:t>drink</w:t>
      </w:r>
      <w:r w:rsidRPr="00F04287">
        <w:rPr>
          <w:rFonts w:cs="Calibri"/>
          <w:iCs/>
          <w:color w:val="000000"/>
        </w:rPr>
        <w:t xml:space="preserve"> or do drugs, to skip school</w:t>
      </w:r>
      <w:r w:rsidR="00D63A80" w:rsidRPr="00F04287">
        <w:rPr>
          <w:rFonts w:cs="Calibri"/>
          <w:iCs/>
          <w:color w:val="000000"/>
        </w:rPr>
        <w:t xml:space="preserve"> or</w:t>
      </w:r>
      <w:r w:rsidRPr="00F04287">
        <w:rPr>
          <w:rFonts w:cs="Calibri"/>
          <w:iCs/>
          <w:color w:val="000000"/>
        </w:rPr>
        <w:t xml:space="preserve"> to tell the cops about something you saw</w:t>
      </w:r>
      <w:r w:rsidR="00D63A80" w:rsidRPr="00F04287">
        <w:rPr>
          <w:rFonts w:cs="Calibri"/>
          <w:iCs/>
          <w:color w:val="000000"/>
        </w:rPr>
        <w:t>.</w:t>
      </w:r>
      <w:r w:rsidRPr="00F04287">
        <w:rPr>
          <w:rFonts w:cs="Calibri"/>
          <w:iCs/>
          <w:color w:val="000000"/>
        </w:rPr>
        <w:t>)</w:t>
      </w:r>
      <w:r w:rsidR="00D63A80" w:rsidRPr="00F04287">
        <w:rPr>
          <w:rFonts w:cs="Calibri"/>
          <w:iCs/>
          <w:color w:val="000000"/>
        </w:rPr>
        <w:t xml:space="preserve"> </w:t>
      </w:r>
      <w:r w:rsidRPr="00F04287">
        <w:rPr>
          <w:rFonts w:cs="Calibri"/>
          <w:iCs/>
          <w:color w:val="000000"/>
        </w:rPr>
        <w:t xml:space="preserve">Go </w:t>
      </w:r>
      <w:r w:rsidR="00852A80" w:rsidRPr="00F04287">
        <w:rPr>
          <w:rFonts w:cs="Calibri"/>
          <w:iCs/>
          <w:color w:val="000000"/>
        </w:rPr>
        <w:t xml:space="preserve">through the questions below and </w:t>
      </w:r>
      <w:r w:rsidRPr="00F04287">
        <w:rPr>
          <w:rFonts w:cs="Calibri"/>
          <w:iCs/>
          <w:color w:val="000000"/>
        </w:rPr>
        <w:t>work through the problem</w:t>
      </w:r>
      <w:r w:rsidR="00852A80" w:rsidRPr="00F04287">
        <w:rPr>
          <w:rFonts w:cs="Calibri"/>
          <w:iCs/>
          <w:color w:val="000000"/>
        </w:rPr>
        <w:t>.</w:t>
      </w:r>
    </w:p>
    <w:p w14:paraId="6C41ACF0" w14:textId="77777777" w:rsidR="008D3568" w:rsidRPr="00F04287" w:rsidRDefault="008D3568" w:rsidP="00F04287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right="-7"/>
        <w:rPr>
          <w:rFonts w:cs="Calibri"/>
        </w:rPr>
      </w:pPr>
      <w:r w:rsidRPr="00F04287">
        <w:rPr>
          <w:rFonts w:cs="Calibri"/>
        </w:rPr>
        <w:t>1.  Define and clarify the issue - does it warrant action? Is the matter urg</w:t>
      </w:r>
      <w:r w:rsidR="00C30D4D" w:rsidRPr="00F04287">
        <w:rPr>
          <w:rFonts w:cs="Calibri"/>
        </w:rPr>
        <w:t>ent, important or both?</w:t>
      </w:r>
    </w:p>
    <w:p w14:paraId="2E946BAC" w14:textId="77777777" w:rsidR="00BD63A1" w:rsidRPr="00F04287" w:rsidRDefault="008D3568" w:rsidP="00F04287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 w:line="360" w:lineRule="auto"/>
        <w:ind w:right="-7"/>
        <w:rPr>
          <w:rFonts w:cs="Calibri"/>
        </w:rPr>
      </w:pPr>
      <w:r w:rsidRPr="00F04287">
        <w:rPr>
          <w:rFonts w:cs="Calibri"/>
        </w:rPr>
        <w:t>_____________________________________________________________________________________</w:t>
      </w:r>
      <w:r w:rsidR="00BD63A1" w:rsidRPr="00F04287">
        <w:rPr>
          <w:rFonts w:cs="Calibri"/>
        </w:rPr>
        <w:t>__________________________________________________________________________________________________________________________________________________________________________</w:t>
      </w:r>
      <w:r w:rsidR="00EE7F3B">
        <w:rPr>
          <w:rFonts w:cs="Calibri"/>
        </w:rPr>
        <w:t>______</w:t>
      </w:r>
    </w:p>
    <w:p w14:paraId="0EF38253" w14:textId="77777777" w:rsidR="008D3568" w:rsidRPr="00F04287" w:rsidRDefault="008D3568" w:rsidP="00F04287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right="-7"/>
        <w:rPr>
          <w:rFonts w:cs="Calibri"/>
        </w:rPr>
      </w:pPr>
    </w:p>
    <w:p w14:paraId="2EDB5FA7" w14:textId="77777777" w:rsidR="008D3568" w:rsidRPr="00F04287" w:rsidRDefault="008D3568" w:rsidP="00F04287">
      <w:pPr>
        <w:widowControl w:val="0"/>
        <w:tabs>
          <w:tab w:val="left" w:pos="220"/>
          <w:tab w:val="left" w:pos="284"/>
          <w:tab w:val="left" w:pos="720"/>
        </w:tabs>
        <w:autoSpaceDE w:val="0"/>
        <w:autoSpaceDN w:val="0"/>
        <w:adjustRightInd w:val="0"/>
        <w:spacing w:after="0"/>
        <w:ind w:right="-7"/>
        <w:rPr>
          <w:rFonts w:cs="Calibri"/>
        </w:rPr>
      </w:pPr>
      <w:r w:rsidRPr="00F04287">
        <w:rPr>
          <w:rFonts w:cs="Calibri"/>
        </w:rPr>
        <w:t xml:space="preserve">2.  </w:t>
      </w:r>
      <w:r w:rsidR="00661D13" w:rsidRPr="00F04287">
        <w:rPr>
          <w:rFonts w:cs="Calibri"/>
        </w:rPr>
        <w:t xml:space="preserve">What are the facts surrounding the problem? </w:t>
      </w:r>
    </w:p>
    <w:p w14:paraId="30F157AB" w14:textId="77777777" w:rsidR="00BD63A1" w:rsidRPr="00F04287" w:rsidRDefault="00BD63A1" w:rsidP="00EE7F3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 w:line="360" w:lineRule="auto"/>
        <w:ind w:right="-7"/>
        <w:rPr>
          <w:rFonts w:cs="Calibri"/>
        </w:rPr>
      </w:pPr>
      <w:r w:rsidRPr="00F04287"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E7F3B">
        <w:rPr>
          <w:rFonts w:cs="Calibri"/>
        </w:rPr>
        <w:t>______</w:t>
      </w:r>
    </w:p>
    <w:p w14:paraId="35BD1855" w14:textId="77777777" w:rsidR="00BD63A1" w:rsidRPr="00F04287" w:rsidRDefault="00BD63A1" w:rsidP="00F04287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right="-7"/>
        <w:rPr>
          <w:rFonts w:cs="Calibri"/>
        </w:rPr>
      </w:pPr>
    </w:p>
    <w:p w14:paraId="325B4D38" w14:textId="77777777" w:rsidR="008D3568" w:rsidRPr="00F04287" w:rsidRDefault="008D3568" w:rsidP="00F04287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right="-7"/>
        <w:rPr>
          <w:rFonts w:cs="Calibri"/>
        </w:rPr>
      </w:pPr>
      <w:r w:rsidRPr="00F04287">
        <w:rPr>
          <w:rFonts w:cs="Calibri"/>
        </w:rPr>
        <w:t xml:space="preserve">3. </w:t>
      </w:r>
      <w:r w:rsidR="00BD63A1" w:rsidRPr="00F04287">
        <w:rPr>
          <w:rFonts w:cs="Calibri"/>
        </w:rPr>
        <w:t>What are the</w:t>
      </w:r>
      <w:r w:rsidRPr="00F04287">
        <w:rPr>
          <w:rFonts w:cs="Calibri"/>
        </w:rPr>
        <w:t xml:space="preserve"> possible options</w:t>
      </w:r>
      <w:r w:rsidR="00BD63A1" w:rsidRPr="00F04287">
        <w:rPr>
          <w:rFonts w:cs="Calibri"/>
        </w:rPr>
        <w:t>?</w:t>
      </w:r>
    </w:p>
    <w:p w14:paraId="73AE3D19" w14:textId="77777777" w:rsidR="00BD63A1" w:rsidRPr="00F04287" w:rsidRDefault="00BD63A1" w:rsidP="00EE7F3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 w:line="360" w:lineRule="auto"/>
        <w:ind w:right="-7"/>
        <w:rPr>
          <w:rFonts w:cs="Calibri"/>
        </w:rPr>
      </w:pPr>
      <w:r w:rsidRPr="00F04287"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E7F3B">
        <w:rPr>
          <w:rFonts w:cs="Calibri"/>
        </w:rPr>
        <w:t>______</w:t>
      </w:r>
    </w:p>
    <w:p w14:paraId="7E6AED87" w14:textId="77777777" w:rsidR="00BD63A1" w:rsidRPr="00F04287" w:rsidRDefault="00BD63A1" w:rsidP="00F04287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right="-7"/>
        <w:rPr>
          <w:rFonts w:cs="Calibri"/>
        </w:rPr>
      </w:pPr>
    </w:p>
    <w:p w14:paraId="67274136" w14:textId="77777777" w:rsidR="008D3568" w:rsidRPr="00F04287" w:rsidRDefault="008D3568" w:rsidP="00F04287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right="-7"/>
        <w:rPr>
          <w:rFonts w:cs="Calibri"/>
        </w:rPr>
      </w:pPr>
      <w:r w:rsidRPr="00F04287">
        <w:rPr>
          <w:rFonts w:cs="Calibri"/>
        </w:rPr>
        <w:t xml:space="preserve">4. Consider and compare </w:t>
      </w:r>
      <w:r w:rsidR="00BD63A1" w:rsidRPr="00F04287">
        <w:rPr>
          <w:rFonts w:cs="Calibri"/>
        </w:rPr>
        <w:t xml:space="preserve">all </w:t>
      </w:r>
      <w:r w:rsidRPr="00F04287">
        <w:rPr>
          <w:rFonts w:cs="Calibri"/>
        </w:rPr>
        <w:t xml:space="preserve">the pros and cons </w:t>
      </w:r>
      <w:r w:rsidR="00BD63A1" w:rsidRPr="00F04287">
        <w:rPr>
          <w:rFonts w:cs="Calibri"/>
        </w:rPr>
        <w:t xml:space="preserve">using the chart below. </w:t>
      </w:r>
    </w:p>
    <w:p w14:paraId="67FDA77B" w14:textId="77777777" w:rsidR="00BD63A1" w:rsidRPr="00F04287" w:rsidRDefault="00BD63A1" w:rsidP="00F04287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right="-7"/>
        <w:rPr>
          <w:rFonts w:cs="Calibri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0"/>
        <w:gridCol w:w="4818"/>
      </w:tblGrid>
      <w:tr w:rsidR="00BD63A1" w:rsidRPr="00F04287" w14:paraId="296C0F9C" w14:textId="77777777" w:rsidTr="00EE7F3B">
        <w:tc>
          <w:tcPr>
            <w:tcW w:w="4680" w:type="dxa"/>
            <w:shd w:val="clear" w:color="auto" w:fill="auto"/>
          </w:tcPr>
          <w:p w14:paraId="090F04FC" w14:textId="77777777" w:rsidR="00BD63A1" w:rsidRPr="00F04287" w:rsidRDefault="00BD63A1" w:rsidP="00F04287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/>
              <w:ind w:right="-7"/>
              <w:jc w:val="center"/>
              <w:rPr>
                <w:rFonts w:cs="Calibri"/>
                <w:b/>
              </w:rPr>
            </w:pPr>
            <w:r w:rsidRPr="00F04287">
              <w:rPr>
                <w:rFonts w:cs="Calibri"/>
                <w:b/>
              </w:rPr>
              <w:t>Pros</w:t>
            </w:r>
          </w:p>
        </w:tc>
        <w:tc>
          <w:tcPr>
            <w:tcW w:w="4818" w:type="dxa"/>
            <w:shd w:val="clear" w:color="auto" w:fill="auto"/>
          </w:tcPr>
          <w:p w14:paraId="203EEF39" w14:textId="77777777" w:rsidR="00BD63A1" w:rsidRPr="00F04287" w:rsidRDefault="00BD63A1" w:rsidP="00F04287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/>
              <w:ind w:right="-7"/>
              <w:jc w:val="center"/>
              <w:rPr>
                <w:rFonts w:cs="Calibri"/>
                <w:b/>
              </w:rPr>
            </w:pPr>
            <w:r w:rsidRPr="00F04287">
              <w:rPr>
                <w:rFonts w:cs="Calibri"/>
                <w:b/>
              </w:rPr>
              <w:t>Cons</w:t>
            </w:r>
          </w:p>
        </w:tc>
      </w:tr>
      <w:tr w:rsidR="00BD63A1" w:rsidRPr="00F04287" w14:paraId="2B30B543" w14:textId="77777777" w:rsidTr="00EE7F3B">
        <w:tc>
          <w:tcPr>
            <w:tcW w:w="4680" w:type="dxa"/>
            <w:shd w:val="clear" w:color="auto" w:fill="auto"/>
          </w:tcPr>
          <w:p w14:paraId="319FAC77" w14:textId="77777777" w:rsidR="00BD63A1" w:rsidRPr="00F04287" w:rsidRDefault="00BD63A1" w:rsidP="00F04287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480" w:lineRule="auto"/>
              <w:ind w:right="-7" w:firstLine="720"/>
              <w:rPr>
                <w:rFonts w:cs="Calibri"/>
              </w:rPr>
            </w:pPr>
          </w:p>
        </w:tc>
        <w:tc>
          <w:tcPr>
            <w:tcW w:w="4818" w:type="dxa"/>
            <w:shd w:val="clear" w:color="auto" w:fill="auto"/>
          </w:tcPr>
          <w:p w14:paraId="55A80E12" w14:textId="77777777" w:rsidR="00BD63A1" w:rsidRPr="00F04287" w:rsidRDefault="00BD63A1" w:rsidP="00F04287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480" w:lineRule="auto"/>
              <w:ind w:right="-7"/>
              <w:rPr>
                <w:rFonts w:cs="Calibri"/>
              </w:rPr>
            </w:pPr>
          </w:p>
        </w:tc>
      </w:tr>
      <w:tr w:rsidR="00BD63A1" w:rsidRPr="00F04287" w14:paraId="4E0E2297" w14:textId="77777777" w:rsidTr="00EE7F3B">
        <w:tc>
          <w:tcPr>
            <w:tcW w:w="4680" w:type="dxa"/>
            <w:shd w:val="clear" w:color="auto" w:fill="auto"/>
          </w:tcPr>
          <w:p w14:paraId="06A69453" w14:textId="77777777" w:rsidR="00BD63A1" w:rsidRPr="00F04287" w:rsidRDefault="00BD63A1" w:rsidP="00F04287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480" w:lineRule="auto"/>
              <w:ind w:right="-7"/>
              <w:rPr>
                <w:rFonts w:cs="Calibri"/>
              </w:rPr>
            </w:pPr>
          </w:p>
        </w:tc>
        <w:tc>
          <w:tcPr>
            <w:tcW w:w="4818" w:type="dxa"/>
            <w:shd w:val="clear" w:color="auto" w:fill="auto"/>
          </w:tcPr>
          <w:p w14:paraId="3F94E47B" w14:textId="77777777" w:rsidR="00BD63A1" w:rsidRPr="00F04287" w:rsidRDefault="00BD63A1" w:rsidP="00F04287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480" w:lineRule="auto"/>
              <w:ind w:right="-7"/>
              <w:rPr>
                <w:rFonts w:cs="Calibri"/>
              </w:rPr>
            </w:pPr>
          </w:p>
        </w:tc>
      </w:tr>
      <w:tr w:rsidR="00BD63A1" w:rsidRPr="00F04287" w14:paraId="3853DAA4" w14:textId="77777777" w:rsidTr="00EE7F3B">
        <w:tc>
          <w:tcPr>
            <w:tcW w:w="4680" w:type="dxa"/>
            <w:shd w:val="clear" w:color="auto" w:fill="auto"/>
          </w:tcPr>
          <w:p w14:paraId="0F51E7E1" w14:textId="77777777" w:rsidR="00BD63A1" w:rsidRPr="00F04287" w:rsidRDefault="00BD63A1" w:rsidP="00F04287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480" w:lineRule="auto"/>
              <w:ind w:right="-7"/>
              <w:rPr>
                <w:rFonts w:cs="Calibri"/>
              </w:rPr>
            </w:pPr>
          </w:p>
        </w:tc>
        <w:tc>
          <w:tcPr>
            <w:tcW w:w="4818" w:type="dxa"/>
            <w:shd w:val="clear" w:color="auto" w:fill="auto"/>
          </w:tcPr>
          <w:p w14:paraId="5439613A" w14:textId="77777777" w:rsidR="00BD63A1" w:rsidRPr="00F04287" w:rsidRDefault="00BD63A1" w:rsidP="00F04287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480" w:lineRule="auto"/>
              <w:ind w:right="-7"/>
              <w:rPr>
                <w:rFonts w:cs="Calibri"/>
              </w:rPr>
            </w:pPr>
          </w:p>
        </w:tc>
      </w:tr>
      <w:tr w:rsidR="00BD63A1" w:rsidRPr="00F04287" w14:paraId="4D8F7DD8" w14:textId="77777777" w:rsidTr="00EE7F3B">
        <w:tc>
          <w:tcPr>
            <w:tcW w:w="4680" w:type="dxa"/>
            <w:shd w:val="clear" w:color="auto" w:fill="auto"/>
          </w:tcPr>
          <w:p w14:paraId="03F7A6FD" w14:textId="77777777" w:rsidR="00BD63A1" w:rsidRPr="00F04287" w:rsidRDefault="00BD63A1" w:rsidP="00F04287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480" w:lineRule="auto"/>
              <w:ind w:right="-7"/>
              <w:rPr>
                <w:rFonts w:cs="Calibri"/>
              </w:rPr>
            </w:pPr>
          </w:p>
        </w:tc>
        <w:tc>
          <w:tcPr>
            <w:tcW w:w="4818" w:type="dxa"/>
            <w:shd w:val="clear" w:color="auto" w:fill="auto"/>
          </w:tcPr>
          <w:p w14:paraId="4ECDF07B" w14:textId="77777777" w:rsidR="00BD63A1" w:rsidRPr="00F04287" w:rsidRDefault="00BD63A1" w:rsidP="00F04287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480" w:lineRule="auto"/>
              <w:ind w:right="-7"/>
              <w:rPr>
                <w:rFonts w:cs="Calibri"/>
              </w:rPr>
            </w:pPr>
          </w:p>
        </w:tc>
      </w:tr>
      <w:tr w:rsidR="00BD63A1" w:rsidRPr="00F04287" w14:paraId="78BF849C" w14:textId="77777777" w:rsidTr="00EE7F3B">
        <w:tc>
          <w:tcPr>
            <w:tcW w:w="4680" w:type="dxa"/>
            <w:shd w:val="clear" w:color="auto" w:fill="auto"/>
          </w:tcPr>
          <w:p w14:paraId="14DB952C" w14:textId="77777777" w:rsidR="00BD63A1" w:rsidRPr="00F04287" w:rsidRDefault="00BD63A1" w:rsidP="00F04287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480" w:lineRule="auto"/>
              <w:ind w:right="-7"/>
              <w:rPr>
                <w:rFonts w:cs="Calibri"/>
              </w:rPr>
            </w:pPr>
          </w:p>
        </w:tc>
        <w:tc>
          <w:tcPr>
            <w:tcW w:w="4818" w:type="dxa"/>
            <w:shd w:val="clear" w:color="auto" w:fill="auto"/>
          </w:tcPr>
          <w:p w14:paraId="46F67A52" w14:textId="77777777" w:rsidR="00BD63A1" w:rsidRPr="00F04287" w:rsidRDefault="00BD63A1" w:rsidP="00F04287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480" w:lineRule="auto"/>
              <w:ind w:right="-7"/>
              <w:rPr>
                <w:rFonts w:cs="Calibri"/>
              </w:rPr>
            </w:pPr>
          </w:p>
        </w:tc>
      </w:tr>
      <w:tr w:rsidR="00BD63A1" w:rsidRPr="00F04287" w14:paraId="5927B80A" w14:textId="77777777" w:rsidTr="00EE7F3B">
        <w:tc>
          <w:tcPr>
            <w:tcW w:w="4680" w:type="dxa"/>
            <w:shd w:val="clear" w:color="auto" w:fill="auto"/>
          </w:tcPr>
          <w:p w14:paraId="664F594B" w14:textId="77777777" w:rsidR="00BD63A1" w:rsidRPr="00F04287" w:rsidRDefault="00BD63A1" w:rsidP="00F04287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480" w:lineRule="auto"/>
              <w:ind w:right="-7"/>
              <w:rPr>
                <w:rFonts w:cs="Calibri"/>
              </w:rPr>
            </w:pPr>
          </w:p>
        </w:tc>
        <w:tc>
          <w:tcPr>
            <w:tcW w:w="4818" w:type="dxa"/>
            <w:shd w:val="clear" w:color="auto" w:fill="auto"/>
          </w:tcPr>
          <w:p w14:paraId="0D217F92" w14:textId="77777777" w:rsidR="00BD63A1" w:rsidRPr="00F04287" w:rsidRDefault="00BD63A1" w:rsidP="00F04287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480" w:lineRule="auto"/>
              <w:ind w:right="-7"/>
              <w:rPr>
                <w:rFonts w:cs="Calibri"/>
              </w:rPr>
            </w:pPr>
          </w:p>
        </w:tc>
      </w:tr>
      <w:tr w:rsidR="00852A80" w:rsidRPr="00F04287" w14:paraId="2435229A" w14:textId="77777777" w:rsidTr="00EE7F3B">
        <w:tc>
          <w:tcPr>
            <w:tcW w:w="4680" w:type="dxa"/>
            <w:shd w:val="clear" w:color="auto" w:fill="auto"/>
          </w:tcPr>
          <w:p w14:paraId="63CC33B8" w14:textId="77777777" w:rsidR="00852A80" w:rsidRPr="00F04287" w:rsidRDefault="00852A80" w:rsidP="00F04287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480" w:lineRule="auto"/>
              <w:ind w:right="-7"/>
              <w:rPr>
                <w:rFonts w:cs="Calibri"/>
              </w:rPr>
            </w:pPr>
          </w:p>
        </w:tc>
        <w:tc>
          <w:tcPr>
            <w:tcW w:w="4818" w:type="dxa"/>
            <w:shd w:val="clear" w:color="auto" w:fill="auto"/>
          </w:tcPr>
          <w:p w14:paraId="2BE8FCC0" w14:textId="77777777" w:rsidR="00852A80" w:rsidRPr="00F04287" w:rsidRDefault="00852A80" w:rsidP="00F04287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480" w:lineRule="auto"/>
              <w:ind w:right="-7"/>
              <w:rPr>
                <w:rFonts w:cs="Calibri"/>
              </w:rPr>
            </w:pPr>
          </w:p>
        </w:tc>
      </w:tr>
      <w:tr w:rsidR="00852A80" w:rsidRPr="00F04287" w14:paraId="0AF47539" w14:textId="77777777" w:rsidTr="00EE7F3B">
        <w:tc>
          <w:tcPr>
            <w:tcW w:w="4680" w:type="dxa"/>
            <w:shd w:val="clear" w:color="auto" w:fill="auto"/>
          </w:tcPr>
          <w:p w14:paraId="257D210C" w14:textId="77777777" w:rsidR="00852A80" w:rsidRPr="00F04287" w:rsidRDefault="00852A80" w:rsidP="00F04287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480" w:lineRule="auto"/>
              <w:ind w:right="-7"/>
              <w:rPr>
                <w:rFonts w:cs="Calibri"/>
              </w:rPr>
            </w:pPr>
          </w:p>
        </w:tc>
        <w:tc>
          <w:tcPr>
            <w:tcW w:w="4818" w:type="dxa"/>
            <w:shd w:val="clear" w:color="auto" w:fill="auto"/>
          </w:tcPr>
          <w:p w14:paraId="4C699E8D" w14:textId="77777777" w:rsidR="00852A80" w:rsidRPr="00F04287" w:rsidRDefault="00852A80" w:rsidP="00F04287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480" w:lineRule="auto"/>
              <w:ind w:right="-7"/>
              <w:rPr>
                <w:rFonts w:cs="Calibri"/>
              </w:rPr>
            </w:pPr>
          </w:p>
        </w:tc>
      </w:tr>
    </w:tbl>
    <w:p w14:paraId="5F41B1B2" w14:textId="77777777" w:rsidR="00EE7F3B" w:rsidRDefault="00EE7F3B" w:rsidP="00EE7F3B">
      <w:pPr>
        <w:spacing w:after="0"/>
        <w:ind w:right="-7"/>
        <w:jc w:val="right"/>
        <w:rPr>
          <w:rFonts w:cs="Calibri"/>
          <w:color w:val="A6A6A6"/>
          <w:sz w:val="18"/>
        </w:rPr>
      </w:pPr>
    </w:p>
    <w:p w14:paraId="764AD706" w14:textId="77777777" w:rsidR="00F6531D" w:rsidRDefault="00F42D88" w:rsidP="008A6BAE">
      <w:pPr>
        <w:ind w:right="-7"/>
        <w:jc w:val="right"/>
        <w:rPr>
          <w:rFonts w:cs="Calibri"/>
          <w:color w:val="808080"/>
          <w:sz w:val="18"/>
        </w:rPr>
      </w:pPr>
      <w:r w:rsidRPr="001255CC">
        <w:rPr>
          <w:rFonts w:cs="Calibri"/>
          <w:color w:val="808080"/>
          <w:sz w:val="18"/>
        </w:rPr>
        <w:t>(© A</w:t>
      </w:r>
      <w:r w:rsidR="008D3568" w:rsidRPr="001255CC">
        <w:rPr>
          <w:rFonts w:cs="Calibri"/>
          <w:color w:val="808080"/>
          <w:sz w:val="18"/>
        </w:rPr>
        <w:t xml:space="preserve">lan </w:t>
      </w:r>
      <w:r w:rsidRPr="001255CC">
        <w:rPr>
          <w:rFonts w:cs="Calibri"/>
          <w:color w:val="808080"/>
          <w:sz w:val="18"/>
        </w:rPr>
        <w:t>C</w:t>
      </w:r>
      <w:r w:rsidR="008D3568" w:rsidRPr="001255CC">
        <w:rPr>
          <w:rFonts w:cs="Calibri"/>
          <w:color w:val="808080"/>
          <w:sz w:val="18"/>
        </w:rPr>
        <w:t>hapman 1995-2010)</w:t>
      </w:r>
    </w:p>
    <w:sectPr w:rsidR="00F6531D" w:rsidSect="00F04287">
      <w:footerReference w:type="default" r:id="rId15"/>
      <w:pgSz w:w="12240" w:h="15840"/>
      <w:pgMar w:top="1304" w:right="1304" w:bottom="1304" w:left="130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C43F26" w14:textId="77777777" w:rsidR="004A7CD6" w:rsidRDefault="004A7CD6" w:rsidP="008D3568">
      <w:pPr>
        <w:spacing w:after="0" w:line="240" w:lineRule="auto"/>
      </w:pPr>
      <w:r>
        <w:separator/>
      </w:r>
    </w:p>
  </w:endnote>
  <w:endnote w:type="continuationSeparator" w:id="0">
    <w:p w14:paraId="47399757" w14:textId="77777777" w:rsidR="004A7CD6" w:rsidRDefault="004A7CD6" w:rsidP="008D35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ヒラギノ角ゴ Pro W3"/>
    <w:charset w:val="80"/>
    <w:family w:val="auto"/>
    <w:pitch w:val="variable"/>
    <w:sig w:usb0="00000001" w:usb1="00000000" w:usb2="01000407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016262" w14:textId="77777777" w:rsidR="00895DAC" w:rsidRPr="007771F4" w:rsidRDefault="00895DAC" w:rsidP="00895DAC">
    <w:pPr>
      <w:pStyle w:val="Footer"/>
      <w:tabs>
        <w:tab w:val="clear" w:pos="4680"/>
        <w:tab w:val="clear" w:pos="9360"/>
        <w:tab w:val="center" w:pos="4816"/>
        <w:tab w:val="right" w:pos="9632"/>
      </w:tabs>
      <w:rPr>
        <w:rFonts w:asciiTheme="minorHAnsi" w:hAnsiTheme="minorHAnsi" w:cstheme="minorHAnsi"/>
      </w:rPr>
    </w:pPr>
    <w:r w:rsidRPr="007771F4">
      <w:rPr>
        <w:rFonts w:asciiTheme="minorHAnsi" w:hAnsiTheme="minorHAnsi" w:cstheme="minorHAnsi"/>
      </w:rPr>
      <w:tab/>
    </w:r>
    <w:r w:rsidRPr="007771F4">
      <w:rPr>
        <w:rFonts w:asciiTheme="minorHAnsi" w:hAnsiTheme="minorHAnsi" w:cstheme="minorHAnsi"/>
        <w:lang w:val="en-CA"/>
      </w:rPr>
      <w:t>- TEACHER GUIDE: 1 OF 1 -</w:t>
    </w:r>
    <w:r w:rsidRPr="007771F4">
      <w:rPr>
        <w:rFonts w:asciiTheme="minorHAnsi" w:hAnsiTheme="minorHAnsi" w:cstheme="minorHAnsi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0A018E" w14:textId="77777777" w:rsidR="00895DAC" w:rsidRPr="007771F4" w:rsidRDefault="00895DAC" w:rsidP="00895DAC">
    <w:pPr>
      <w:pStyle w:val="Footer"/>
      <w:tabs>
        <w:tab w:val="clear" w:pos="4680"/>
        <w:tab w:val="clear" w:pos="9360"/>
        <w:tab w:val="center" w:pos="4816"/>
        <w:tab w:val="right" w:pos="9632"/>
      </w:tabs>
      <w:rPr>
        <w:rFonts w:asciiTheme="minorHAnsi" w:hAnsiTheme="minorHAnsi" w:cstheme="minorHAnsi"/>
      </w:rPr>
    </w:pPr>
    <w:r w:rsidRPr="007771F4">
      <w:rPr>
        <w:rFonts w:asciiTheme="minorHAnsi" w:hAnsiTheme="minorHAnsi" w:cstheme="minorHAnsi"/>
      </w:rPr>
      <w:tab/>
    </w:r>
    <w:r w:rsidRPr="007771F4">
      <w:rPr>
        <w:rFonts w:asciiTheme="minorHAnsi" w:hAnsiTheme="minorHAnsi" w:cstheme="minorHAnsi"/>
        <w:lang w:val="en-CA"/>
      </w:rPr>
      <w:t>- STUDENT ACTIVITY: 1 OF 3 -</w:t>
    </w:r>
    <w:r w:rsidRPr="007771F4">
      <w:rPr>
        <w:rFonts w:asciiTheme="minorHAnsi" w:hAnsiTheme="minorHAnsi" w:cstheme="minorHAnsi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216566" w14:textId="77777777" w:rsidR="00895DAC" w:rsidRPr="007771F4" w:rsidRDefault="00895DAC" w:rsidP="00895DAC">
    <w:pPr>
      <w:pStyle w:val="Footer"/>
      <w:tabs>
        <w:tab w:val="clear" w:pos="4680"/>
        <w:tab w:val="clear" w:pos="9360"/>
        <w:tab w:val="center" w:pos="4816"/>
        <w:tab w:val="right" w:pos="9632"/>
      </w:tabs>
      <w:rPr>
        <w:rFonts w:asciiTheme="minorHAnsi" w:hAnsiTheme="minorHAnsi" w:cstheme="minorHAnsi"/>
      </w:rPr>
    </w:pPr>
    <w:r w:rsidRPr="007771F4">
      <w:rPr>
        <w:rFonts w:asciiTheme="minorHAnsi" w:hAnsiTheme="minorHAnsi" w:cstheme="minorHAnsi"/>
      </w:rPr>
      <w:tab/>
    </w:r>
    <w:r w:rsidRPr="007771F4">
      <w:rPr>
        <w:rFonts w:asciiTheme="minorHAnsi" w:hAnsiTheme="minorHAnsi" w:cstheme="minorHAnsi"/>
        <w:lang w:val="en-CA"/>
      </w:rPr>
      <w:t>- STUDENT ACTIVITY: 2 OF 3 -</w:t>
    </w:r>
    <w:r w:rsidRPr="007771F4">
      <w:rPr>
        <w:rFonts w:asciiTheme="minorHAnsi" w:hAnsiTheme="minorHAnsi" w:cstheme="minorHAnsi"/>
      </w:rPr>
      <w:tab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FDE3BA" w14:textId="77777777" w:rsidR="00895DAC" w:rsidRPr="007771F4" w:rsidRDefault="00895DAC" w:rsidP="00895DAC">
    <w:pPr>
      <w:pStyle w:val="Footer"/>
      <w:tabs>
        <w:tab w:val="clear" w:pos="4680"/>
        <w:tab w:val="clear" w:pos="9360"/>
        <w:tab w:val="center" w:pos="4816"/>
        <w:tab w:val="right" w:pos="9632"/>
      </w:tabs>
      <w:rPr>
        <w:rFonts w:asciiTheme="minorHAnsi" w:hAnsiTheme="minorHAnsi" w:cstheme="minorHAnsi"/>
      </w:rPr>
    </w:pPr>
    <w:r w:rsidRPr="007771F4">
      <w:rPr>
        <w:rFonts w:asciiTheme="minorHAnsi" w:hAnsiTheme="minorHAnsi" w:cstheme="minorHAnsi"/>
      </w:rPr>
      <w:tab/>
    </w:r>
    <w:r w:rsidRPr="007771F4">
      <w:rPr>
        <w:rFonts w:asciiTheme="minorHAnsi" w:hAnsiTheme="minorHAnsi" w:cstheme="minorHAnsi"/>
        <w:lang w:val="en-CA"/>
      </w:rPr>
      <w:t>- STUDENT ACTIVITY: 3 OF 3 -</w:t>
    </w:r>
    <w:r w:rsidRPr="007771F4">
      <w:rPr>
        <w:rFonts w:asciiTheme="minorHAnsi" w:hAnsiTheme="minorHAnsi" w:cstheme="minorHAnsi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630536" w14:textId="77777777" w:rsidR="004A7CD6" w:rsidRDefault="004A7CD6" w:rsidP="008D3568">
      <w:pPr>
        <w:spacing w:after="0" w:line="240" w:lineRule="auto"/>
      </w:pPr>
      <w:r>
        <w:separator/>
      </w:r>
    </w:p>
  </w:footnote>
  <w:footnote w:type="continuationSeparator" w:id="0">
    <w:p w14:paraId="05B19C16" w14:textId="77777777" w:rsidR="004A7CD6" w:rsidRDefault="004A7CD6" w:rsidP="008D35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F169EF" w14:textId="77777777" w:rsidR="008D3568" w:rsidRPr="007771F4" w:rsidRDefault="00D110F8" w:rsidP="00F04287">
    <w:pPr>
      <w:jc w:val="right"/>
      <w:rPr>
        <w:rFonts w:asciiTheme="minorHAnsi" w:hAnsiTheme="minorHAnsi" w:cstheme="minorHAnsi"/>
        <w:sz w:val="24"/>
        <w:szCs w:val="36"/>
      </w:rPr>
    </w:pPr>
    <w:r>
      <w:rPr>
        <w:rFonts w:asciiTheme="minorHAnsi" w:hAnsiTheme="minorHAnsi" w:cstheme="minorHAnsi"/>
        <w:noProof/>
        <w:sz w:val="24"/>
        <w:szCs w:val="36"/>
        <w:lang w:eastAsia="en-CA"/>
      </w:rPr>
      <w:drawing>
        <wp:anchor distT="0" distB="0" distL="114300" distR="114300" simplePos="0" relativeHeight="251659264" behindDoc="0" locked="0" layoutInCell="1" allowOverlap="1" wp14:anchorId="1DE52DDC" wp14:editId="7C1D06B8">
          <wp:simplePos x="0" y="0"/>
          <wp:positionH relativeFrom="margin">
            <wp:align>left</wp:align>
          </wp:positionH>
          <wp:positionV relativeFrom="page">
            <wp:posOffset>290195</wp:posOffset>
          </wp:positionV>
          <wp:extent cx="1584325" cy="379095"/>
          <wp:effectExtent l="0" t="0" r="0" b="190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04287" w:rsidRPr="007771F4">
      <w:rPr>
        <w:rFonts w:asciiTheme="minorHAnsi" w:hAnsiTheme="minorHAnsi" w:cstheme="minorHAnsi"/>
        <w:sz w:val="24"/>
        <w:szCs w:val="36"/>
      </w:rPr>
      <w:t>DECISION MAKING PROCESS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C7000"/>
    <w:multiLevelType w:val="hybridMultilevel"/>
    <w:tmpl w:val="DEF27050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176B15"/>
    <w:multiLevelType w:val="hybridMultilevel"/>
    <w:tmpl w:val="B030A1F0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65924F0"/>
    <w:multiLevelType w:val="hybridMultilevel"/>
    <w:tmpl w:val="29228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843925"/>
    <w:multiLevelType w:val="hybridMultilevel"/>
    <w:tmpl w:val="3A00A2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AA1B17"/>
    <w:multiLevelType w:val="hybridMultilevel"/>
    <w:tmpl w:val="1B725250"/>
    <w:lvl w:ilvl="0" w:tplc="10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Wingdings" w:hint="default"/>
      </w:rPr>
    </w:lvl>
    <w:lvl w:ilvl="2" w:tplc="10090005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5" w15:restartNumberingAfterBreak="0">
    <w:nsid w:val="23D25781"/>
    <w:multiLevelType w:val="hybridMultilevel"/>
    <w:tmpl w:val="E14CA5D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7F14E8"/>
    <w:multiLevelType w:val="hybridMultilevel"/>
    <w:tmpl w:val="96442680"/>
    <w:lvl w:ilvl="0" w:tplc="FDC2C60C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4E31CA3"/>
    <w:multiLevelType w:val="hybridMultilevel"/>
    <w:tmpl w:val="BAC21EA4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5CA28D3"/>
    <w:multiLevelType w:val="hybridMultilevel"/>
    <w:tmpl w:val="C4EAF9C4"/>
    <w:lvl w:ilvl="0" w:tplc="8E68BC68">
      <w:start w:val="1"/>
      <w:numFmt w:val="upperLetter"/>
      <w:lvlText w:val="%1.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DA3614"/>
    <w:multiLevelType w:val="multilevel"/>
    <w:tmpl w:val="9BA8F5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824B47"/>
    <w:multiLevelType w:val="hybridMultilevel"/>
    <w:tmpl w:val="F69EB4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09D21B1"/>
    <w:multiLevelType w:val="hybridMultilevel"/>
    <w:tmpl w:val="D9007B10"/>
    <w:lvl w:ilvl="0" w:tplc="8682B83C">
      <w:start w:val="1"/>
      <w:numFmt w:val="decimal"/>
      <w:lvlText w:val="%1."/>
      <w:lvlJc w:val="left"/>
      <w:pPr>
        <w:ind w:left="360" w:hanging="360"/>
      </w:pPr>
      <w:rPr>
        <w:b w:val="0"/>
        <w:sz w:val="24"/>
        <w:szCs w:val="24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A09294E"/>
    <w:multiLevelType w:val="hybridMultilevel"/>
    <w:tmpl w:val="A2AC4504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2E57D48"/>
    <w:multiLevelType w:val="hybridMultilevel"/>
    <w:tmpl w:val="FDF40B86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3706313"/>
    <w:multiLevelType w:val="hybridMultilevel"/>
    <w:tmpl w:val="3FB2F83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2C65A4"/>
    <w:multiLevelType w:val="hybridMultilevel"/>
    <w:tmpl w:val="20304FB8"/>
    <w:lvl w:ilvl="0" w:tplc="9AD6A8D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151FD7"/>
    <w:multiLevelType w:val="hybridMultilevel"/>
    <w:tmpl w:val="509A9DD0"/>
    <w:lvl w:ilvl="0" w:tplc="FC644510">
      <w:start w:val="5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CEE04A9"/>
    <w:multiLevelType w:val="hybridMultilevel"/>
    <w:tmpl w:val="9BA8F5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76497E"/>
    <w:multiLevelType w:val="hybridMultilevel"/>
    <w:tmpl w:val="DC6E053A"/>
    <w:lvl w:ilvl="0" w:tplc="F14691E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15"/>
  </w:num>
  <w:num w:numId="3">
    <w:abstractNumId w:val="7"/>
  </w:num>
  <w:num w:numId="4">
    <w:abstractNumId w:val="13"/>
  </w:num>
  <w:num w:numId="5">
    <w:abstractNumId w:val="5"/>
  </w:num>
  <w:num w:numId="6">
    <w:abstractNumId w:val="5"/>
  </w:num>
  <w:num w:numId="7">
    <w:abstractNumId w:val="2"/>
  </w:num>
  <w:num w:numId="8">
    <w:abstractNumId w:val="10"/>
  </w:num>
  <w:num w:numId="9">
    <w:abstractNumId w:val="3"/>
  </w:num>
  <w:num w:numId="10">
    <w:abstractNumId w:val="17"/>
  </w:num>
  <w:num w:numId="11">
    <w:abstractNumId w:val="8"/>
  </w:num>
  <w:num w:numId="12">
    <w:abstractNumId w:val="9"/>
  </w:num>
  <w:num w:numId="13">
    <w:abstractNumId w:val="11"/>
  </w:num>
  <w:num w:numId="14">
    <w:abstractNumId w:val="12"/>
  </w:num>
  <w:num w:numId="15">
    <w:abstractNumId w:val="0"/>
  </w:num>
  <w:num w:numId="16">
    <w:abstractNumId w:val="1"/>
  </w:num>
  <w:num w:numId="17">
    <w:abstractNumId w:val="14"/>
  </w:num>
  <w:num w:numId="18">
    <w:abstractNumId w:val="18"/>
  </w:num>
  <w:num w:numId="19">
    <w:abstractNumId w:val="6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9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6F5"/>
    <w:rsid w:val="00013A70"/>
    <w:rsid w:val="000246D4"/>
    <w:rsid w:val="00072128"/>
    <w:rsid w:val="00094E96"/>
    <w:rsid w:val="000C3BA8"/>
    <w:rsid w:val="00104FB4"/>
    <w:rsid w:val="001123FD"/>
    <w:rsid w:val="001255CC"/>
    <w:rsid w:val="001877E3"/>
    <w:rsid w:val="001929DD"/>
    <w:rsid w:val="001B7E4E"/>
    <w:rsid w:val="001D709F"/>
    <w:rsid w:val="00357FCB"/>
    <w:rsid w:val="003709A9"/>
    <w:rsid w:val="00371F7B"/>
    <w:rsid w:val="00393FC4"/>
    <w:rsid w:val="003B3580"/>
    <w:rsid w:val="003D5B4B"/>
    <w:rsid w:val="004058F4"/>
    <w:rsid w:val="0043275E"/>
    <w:rsid w:val="00450FED"/>
    <w:rsid w:val="004668AA"/>
    <w:rsid w:val="00480E8B"/>
    <w:rsid w:val="004A7CD6"/>
    <w:rsid w:val="004B0E6B"/>
    <w:rsid w:val="005755F6"/>
    <w:rsid w:val="005930D1"/>
    <w:rsid w:val="005B1730"/>
    <w:rsid w:val="0063123F"/>
    <w:rsid w:val="00661D13"/>
    <w:rsid w:val="006637C2"/>
    <w:rsid w:val="006E7F82"/>
    <w:rsid w:val="0076350D"/>
    <w:rsid w:val="00765C69"/>
    <w:rsid w:val="007771F4"/>
    <w:rsid w:val="007C220C"/>
    <w:rsid w:val="00852A80"/>
    <w:rsid w:val="008926F6"/>
    <w:rsid w:val="00895DAC"/>
    <w:rsid w:val="008A6BAE"/>
    <w:rsid w:val="008D3568"/>
    <w:rsid w:val="009606C4"/>
    <w:rsid w:val="00A17B5B"/>
    <w:rsid w:val="00A9282F"/>
    <w:rsid w:val="00AE0464"/>
    <w:rsid w:val="00B1090A"/>
    <w:rsid w:val="00B17FE0"/>
    <w:rsid w:val="00B80A57"/>
    <w:rsid w:val="00BB425A"/>
    <w:rsid w:val="00BD63A1"/>
    <w:rsid w:val="00C00E0B"/>
    <w:rsid w:val="00C13961"/>
    <w:rsid w:val="00C30D4D"/>
    <w:rsid w:val="00C3370B"/>
    <w:rsid w:val="00C56625"/>
    <w:rsid w:val="00C57CC0"/>
    <w:rsid w:val="00CB7404"/>
    <w:rsid w:val="00CD66F5"/>
    <w:rsid w:val="00CE3625"/>
    <w:rsid w:val="00CE6F17"/>
    <w:rsid w:val="00D110F8"/>
    <w:rsid w:val="00D4433F"/>
    <w:rsid w:val="00D606E3"/>
    <w:rsid w:val="00D6273C"/>
    <w:rsid w:val="00D63A80"/>
    <w:rsid w:val="00D81C46"/>
    <w:rsid w:val="00D82291"/>
    <w:rsid w:val="00DA7961"/>
    <w:rsid w:val="00DE0786"/>
    <w:rsid w:val="00E32E0A"/>
    <w:rsid w:val="00E75E61"/>
    <w:rsid w:val="00EC7B94"/>
    <w:rsid w:val="00EE7F3B"/>
    <w:rsid w:val="00F04287"/>
    <w:rsid w:val="00F42D88"/>
    <w:rsid w:val="00F47457"/>
    <w:rsid w:val="00F52D10"/>
    <w:rsid w:val="00F548B4"/>
    <w:rsid w:val="00F6531D"/>
    <w:rsid w:val="00F86BA1"/>
    <w:rsid w:val="00FD7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7D21A5"/>
  <w15:docId w15:val="{01702A7E-E69E-47E0-A8CD-D27F1ED8C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326F3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D66F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FreeForm">
    <w:name w:val="Free Form"/>
    <w:rsid w:val="006C1A47"/>
    <w:rPr>
      <w:rFonts w:ascii="Helvetica" w:eastAsia="ヒラギノ角ゴ Pro W3" w:hAnsi="Helvetica"/>
      <w:color w:val="000000"/>
      <w:sz w:val="24"/>
      <w:lang w:val="en-US"/>
    </w:rPr>
  </w:style>
  <w:style w:type="character" w:styleId="Hyperlink">
    <w:name w:val="Hyperlink"/>
    <w:uiPriority w:val="99"/>
    <w:unhideWhenUsed/>
    <w:rsid w:val="00C73BE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C76C6"/>
    <w:pPr>
      <w:tabs>
        <w:tab w:val="center" w:pos="4680"/>
        <w:tab w:val="right" w:pos="9360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1C76C6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C76C6"/>
    <w:pPr>
      <w:tabs>
        <w:tab w:val="center" w:pos="4680"/>
        <w:tab w:val="right" w:pos="9360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1C76C6"/>
    <w:rPr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BF3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BF39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F39ED"/>
    <w:rPr>
      <w:sz w:val="20"/>
      <w:szCs w:val="20"/>
      <w:lang w:eastAsia="x-none"/>
    </w:rPr>
  </w:style>
  <w:style w:type="character" w:customStyle="1" w:styleId="CommentTextChar">
    <w:name w:val="Comment Text Char"/>
    <w:link w:val="CommentText"/>
    <w:uiPriority w:val="99"/>
    <w:semiHidden/>
    <w:rsid w:val="00BF39ED"/>
    <w:rPr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39E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F39ED"/>
    <w:rPr>
      <w:b/>
      <w:bCs/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39ED"/>
    <w:pPr>
      <w:spacing w:after="0"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sid w:val="00BF39ED"/>
    <w:rPr>
      <w:rFonts w:ascii="Tahoma" w:hAnsi="Tahoma" w:cs="Tahoma"/>
      <w:sz w:val="16"/>
      <w:szCs w:val="16"/>
      <w:lang w:val="en-CA"/>
    </w:rPr>
  </w:style>
  <w:style w:type="paragraph" w:customStyle="1" w:styleId="ColorfulList-Accent11">
    <w:name w:val="Colorful List - Accent 11"/>
    <w:basedOn w:val="Normal"/>
    <w:uiPriority w:val="34"/>
    <w:qFormat/>
    <w:rsid w:val="00DB394D"/>
    <w:pPr>
      <w:ind w:left="720"/>
    </w:pPr>
  </w:style>
  <w:style w:type="paragraph" w:styleId="Revision">
    <w:name w:val="Revision"/>
    <w:hidden/>
    <w:uiPriority w:val="99"/>
    <w:semiHidden/>
    <w:rsid w:val="00F6531D"/>
    <w:rPr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8A6BAE"/>
    <w:pPr>
      <w:ind w:left="720"/>
      <w:contextualSpacing/>
    </w:pPr>
    <w:rPr>
      <w:rFonts w:cs="Calibri"/>
      <w:color w:val="000000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124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Blueprint.ca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poemhunter.com/poem/the-road-not-taken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myBlueprint.ca" TargetMode="Externa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8DF17A-AE38-4833-88B1-8F0969AA2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1014</Words>
  <Characters>5786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6787</CharactersWithSpaces>
  <SharedDoc>false</SharedDoc>
  <HLinks>
    <vt:vector size="6" baseType="variant">
      <vt:variant>
        <vt:i4>7798832</vt:i4>
      </vt:variant>
      <vt:variant>
        <vt:i4>0</vt:i4>
      </vt:variant>
      <vt:variant>
        <vt:i4>0</vt:i4>
      </vt:variant>
      <vt:variant>
        <vt:i4>5</vt:i4>
      </vt:variant>
      <vt:variant>
        <vt:lpwstr>http://www.poemhunter.com/poem/the-road-not-taken/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Ben</dc:creator>
  <cp:lastModifiedBy>User</cp:lastModifiedBy>
  <cp:revision>4</cp:revision>
  <cp:lastPrinted>2011-09-12T17:00:00Z</cp:lastPrinted>
  <dcterms:created xsi:type="dcterms:W3CDTF">2018-03-22T17:26:00Z</dcterms:created>
  <dcterms:modified xsi:type="dcterms:W3CDTF">2019-09-28T00:06:00Z</dcterms:modified>
</cp:coreProperties>
</file>